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DCC1" w14:textId="25C8358B" w:rsidR="004C7EAF" w:rsidRPr="008151E4" w:rsidRDefault="002A4181" w:rsidP="002A4181">
      <w:pPr>
        <w:jc w:val="center"/>
        <w:rPr>
          <w:rFonts w:cs="Arial"/>
          <w:b/>
          <w:bCs/>
        </w:rPr>
      </w:pPr>
      <w:r w:rsidRPr="008151E4">
        <w:rPr>
          <w:rFonts w:cs="Arial"/>
          <w:b/>
          <w:bCs/>
        </w:rPr>
        <w:t>ESTHER- Fractured People, Flawless God</w:t>
      </w:r>
    </w:p>
    <w:p w14:paraId="0CBADD81" w14:textId="581BED36" w:rsidR="002A4181" w:rsidRPr="008151E4" w:rsidRDefault="002A4181" w:rsidP="002A4181">
      <w:pPr>
        <w:jc w:val="center"/>
        <w:rPr>
          <w:rFonts w:cs="Arial"/>
          <w:b/>
          <w:bCs/>
        </w:rPr>
      </w:pPr>
      <w:r w:rsidRPr="008151E4">
        <w:rPr>
          <w:rFonts w:cs="Arial"/>
          <w:b/>
          <w:bCs/>
        </w:rPr>
        <w:t>God’s Eternal Plan, Esther 8-10</w:t>
      </w:r>
    </w:p>
    <w:p w14:paraId="4268208F" w14:textId="54C96E4F" w:rsidR="002A4181" w:rsidRPr="008151E4" w:rsidRDefault="002A4181" w:rsidP="002A4181">
      <w:pPr>
        <w:jc w:val="center"/>
        <w:rPr>
          <w:rFonts w:cs="Arial"/>
        </w:rPr>
      </w:pPr>
      <w:r w:rsidRPr="008151E4">
        <w:rPr>
          <w:rFonts w:cs="Arial"/>
        </w:rPr>
        <w:t>Sunday, January 30, 2022</w:t>
      </w:r>
    </w:p>
    <w:p w14:paraId="4E99BD9E" w14:textId="7B0C25F8" w:rsidR="002A4181" w:rsidRPr="008151E4" w:rsidRDefault="002A4181" w:rsidP="002A4181">
      <w:pPr>
        <w:jc w:val="center"/>
        <w:rPr>
          <w:rFonts w:cs="Arial"/>
        </w:rPr>
      </w:pPr>
    </w:p>
    <w:p w14:paraId="45563416" w14:textId="793027B7" w:rsidR="00A93F8B" w:rsidRPr="008151E4" w:rsidRDefault="002A4181" w:rsidP="002A4181">
      <w:pPr>
        <w:rPr>
          <w:rFonts w:cs="Arial"/>
        </w:rPr>
      </w:pPr>
      <w:r w:rsidRPr="008151E4">
        <w:rPr>
          <w:rFonts w:cs="Arial"/>
          <w:b/>
          <w:bCs/>
          <w:sz w:val="28"/>
          <w:szCs w:val="28"/>
        </w:rPr>
        <w:t>WE</w:t>
      </w:r>
      <w:r w:rsidRPr="008151E4">
        <w:rPr>
          <w:rFonts w:cs="Arial"/>
        </w:rPr>
        <w:t xml:space="preserve"> </w:t>
      </w:r>
      <w:r w:rsidR="00332A6C" w:rsidRPr="008151E4">
        <w:rPr>
          <w:rFonts w:cs="Arial"/>
          <w:b/>
          <w:bCs/>
          <w:highlight w:val="yellow"/>
        </w:rPr>
        <w:t>Slide 1</w:t>
      </w:r>
      <w:r w:rsidR="00332A6C" w:rsidRPr="008151E4">
        <w:rPr>
          <w:rFonts w:cs="Arial"/>
          <w:b/>
          <w:bCs/>
        </w:rPr>
        <w:t xml:space="preserve"> </w:t>
      </w:r>
      <w:r w:rsidR="0064398A" w:rsidRPr="008151E4">
        <w:rPr>
          <w:rFonts w:cs="Arial"/>
          <w:b/>
          <w:bCs/>
        </w:rPr>
        <w:t>THE PARTY- Biggest event of the year</w:t>
      </w:r>
      <w:r w:rsidR="00A93F8B" w:rsidRPr="008151E4">
        <w:rPr>
          <w:rFonts w:cs="Arial"/>
          <w:b/>
          <w:bCs/>
        </w:rPr>
        <w:t xml:space="preserve"> is this Friday, 6-8</w:t>
      </w:r>
      <w:r w:rsidR="0064398A" w:rsidRPr="008151E4">
        <w:rPr>
          <w:rFonts w:cs="Arial"/>
          <w:b/>
          <w:bCs/>
        </w:rPr>
        <w:t xml:space="preserve">!! You sign up yet? </w:t>
      </w:r>
      <w:r w:rsidR="0064398A" w:rsidRPr="008151E4">
        <w:rPr>
          <w:rFonts w:cs="Arial"/>
        </w:rPr>
        <w:t xml:space="preserve">This here is great, but God has made us a family through </w:t>
      </w:r>
      <w:r w:rsidR="008155C9" w:rsidRPr="008151E4">
        <w:rPr>
          <w:rFonts w:cs="Arial"/>
        </w:rPr>
        <w:t xml:space="preserve">faith in </w:t>
      </w:r>
      <w:r w:rsidR="0064398A" w:rsidRPr="008151E4">
        <w:rPr>
          <w:rFonts w:cs="Arial"/>
        </w:rPr>
        <w:t>Jesus and a family hangs out together, enjoys each other’s company, and encourages each other</w:t>
      </w:r>
      <w:r w:rsidR="00A93F8B" w:rsidRPr="008151E4">
        <w:rPr>
          <w:rFonts w:cs="Arial"/>
        </w:rPr>
        <w:t>.</w:t>
      </w:r>
      <w:r w:rsidR="0064398A" w:rsidRPr="008151E4">
        <w:rPr>
          <w:rFonts w:cs="Arial"/>
          <w:b/>
          <w:bCs/>
        </w:rPr>
        <w:t xml:space="preserve"> </w:t>
      </w:r>
      <w:r w:rsidR="00A93F8B" w:rsidRPr="008151E4">
        <w:rPr>
          <w:rFonts w:cs="Arial"/>
          <w:b/>
          <w:bCs/>
        </w:rPr>
        <w:t>That’s what our desire is for The Party so I hope you’ll take a few minutes, come hang out, eat some food, bowl</w:t>
      </w:r>
      <w:r w:rsidR="004F1025" w:rsidRPr="008151E4">
        <w:rPr>
          <w:rFonts w:cs="Arial"/>
          <w:b/>
          <w:bCs/>
        </w:rPr>
        <w:t xml:space="preserve"> if you want</w:t>
      </w:r>
      <w:r w:rsidR="00A93F8B" w:rsidRPr="008151E4">
        <w:rPr>
          <w:rFonts w:cs="Arial"/>
          <w:b/>
          <w:bCs/>
        </w:rPr>
        <w:t xml:space="preserve">, play some other </w:t>
      </w:r>
      <w:proofErr w:type="gramStart"/>
      <w:r w:rsidR="00A93F8B" w:rsidRPr="008151E4">
        <w:rPr>
          <w:rFonts w:cs="Arial"/>
          <w:b/>
          <w:bCs/>
        </w:rPr>
        <w:t>games</w:t>
      </w:r>
      <w:proofErr w:type="gramEnd"/>
      <w:r w:rsidR="00A93F8B" w:rsidRPr="008151E4">
        <w:rPr>
          <w:rFonts w:cs="Arial"/>
          <w:b/>
          <w:bCs/>
        </w:rPr>
        <w:t xml:space="preserve"> or just talk with others. </w:t>
      </w:r>
      <w:r w:rsidR="00A93F8B" w:rsidRPr="008151E4">
        <w:rPr>
          <w:rFonts w:cs="Arial"/>
        </w:rPr>
        <w:t>Hanging out together is a great way to celebrate what God has done these past 5 years and look forward to the next.</w:t>
      </w:r>
      <w:r w:rsidR="00332A6C" w:rsidRPr="008151E4">
        <w:rPr>
          <w:rFonts w:cs="Arial"/>
        </w:rPr>
        <w:t xml:space="preserve"> </w:t>
      </w:r>
      <w:r w:rsidR="00332A6C" w:rsidRPr="008151E4">
        <w:rPr>
          <w:rFonts w:cs="Arial"/>
          <w:b/>
          <w:bCs/>
          <w:highlight w:val="yellow"/>
        </w:rPr>
        <w:t>Slide 2</w:t>
      </w:r>
    </w:p>
    <w:p w14:paraId="37BD54FD" w14:textId="77777777" w:rsidR="00A93F8B" w:rsidRPr="008151E4" w:rsidRDefault="00A93F8B" w:rsidP="002A4181">
      <w:pPr>
        <w:rPr>
          <w:rFonts w:cs="Arial"/>
          <w:b/>
          <w:bCs/>
        </w:rPr>
      </w:pPr>
    </w:p>
    <w:p w14:paraId="674A5DE4" w14:textId="60A33E38" w:rsidR="007E0C15" w:rsidRPr="008151E4" w:rsidRDefault="0069440D" w:rsidP="002A4181">
      <w:pPr>
        <w:rPr>
          <w:rFonts w:cs="Arial"/>
        </w:rPr>
      </w:pPr>
      <w:r w:rsidRPr="008151E4">
        <w:rPr>
          <w:rFonts w:cs="Arial"/>
          <w:b/>
          <w:bCs/>
        </w:rPr>
        <w:t xml:space="preserve">BTW </w:t>
      </w:r>
      <w:r w:rsidR="00A93F8B" w:rsidRPr="008151E4">
        <w:rPr>
          <w:rFonts w:cs="Arial"/>
          <w:b/>
          <w:bCs/>
        </w:rPr>
        <w:t xml:space="preserve">THAT’S WHAT OUR NEXT SERIES IS ABOUT- </w:t>
      </w:r>
      <w:r w:rsidR="002A4181" w:rsidRPr="008151E4">
        <w:rPr>
          <w:rFonts w:cs="Arial"/>
          <w:b/>
          <w:bCs/>
        </w:rPr>
        <w:t>EO3</w:t>
      </w:r>
      <w:r w:rsidR="00A93F8B" w:rsidRPr="008151E4">
        <w:rPr>
          <w:rFonts w:cs="Arial"/>
          <w:b/>
          <w:bCs/>
        </w:rPr>
        <w:t>:</w:t>
      </w:r>
      <w:r w:rsidR="002A4181" w:rsidRPr="008151E4">
        <w:rPr>
          <w:rFonts w:cs="Arial"/>
          <w:b/>
          <w:bCs/>
        </w:rPr>
        <w:t xml:space="preserve"> Everyone on 3. </w:t>
      </w:r>
      <w:r w:rsidR="002A4181" w:rsidRPr="008151E4">
        <w:rPr>
          <w:rFonts w:cs="Arial"/>
        </w:rPr>
        <w:t xml:space="preserve">1 church/3 locations each impacting their area for Christ which will take </w:t>
      </w:r>
      <w:r w:rsidR="00425011" w:rsidRPr="008151E4">
        <w:rPr>
          <w:rFonts w:cs="Arial"/>
        </w:rPr>
        <w:t>EVERYONE</w:t>
      </w:r>
      <w:r w:rsidR="002A4181" w:rsidRPr="008151E4">
        <w:rPr>
          <w:rFonts w:cs="Arial"/>
        </w:rPr>
        <w:t xml:space="preserve"> at </w:t>
      </w:r>
      <w:r w:rsidR="00425011" w:rsidRPr="008151E4">
        <w:rPr>
          <w:rFonts w:cs="Arial"/>
        </w:rPr>
        <w:t>our 3</w:t>
      </w:r>
      <w:r w:rsidR="002A4181" w:rsidRPr="008151E4">
        <w:rPr>
          <w:rFonts w:cs="Arial"/>
        </w:rPr>
        <w:t xml:space="preserve"> campuses </w:t>
      </w:r>
      <w:r w:rsidR="001159D1" w:rsidRPr="008151E4">
        <w:rPr>
          <w:rFonts w:cs="Arial"/>
        </w:rPr>
        <w:t>joining the mission</w:t>
      </w:r>
      <w:r w:rsidR="002A4181" w:rsidRPr="008151E4">
        <w:rPr>
          <w:rFonts w:cs="Arial"/>
        </w:rPr>
        <w:t xml:space="preserve"> to make it happen.</w:t>
      </w:r>
      <w:r w:rsidR="002A4181" w:rsidRPr="008151E4">
        <w:rPr>
          <w:rFonts w:cs="Arial"/>
          <w:b/>
          <w:bCs/>
        </w:rPr>
        <w:t xml:space="preserve"> We’ll be laying out what </w:t>
      </w:r>
      <w:r w:rsidR="00863EE5" w:rsidRPr="008151E4">
        <w:rPr>
          <w:rFonts w:cs="Arial"/>
          <w:b/>
          <w:bCs/>
        </w:rPr>
        <w:t xml:space="preserve">we believe </w:t>
      </w:r>
      <w:r w:rsidR="002A4181" w:rsidRPr="008151E4">
        <w:rPr>
          <w:rFonts w:cs="Arial"/>
          <w:b/>
          <w:bCs/>
        </w:rPr>
        <w:t>God</w:t>
      </w:r>
      <w:r w:rsidR="001159D1" w:rsidRPr="008151E4">
        <w:rPr>
          <w:rFonts w:cs="Arial"/>
          <w:b/>
          <w:bCs/>
        </w:rPr>
        <w:t xml:space="preserve"> </w:t>
      </w:r>
      <w:r w:rsidR="004F1025" w:rsidRPr="008151E4">
        <w:rPr>
          <w:rFonts w:cs="Arial"/>
          <w:b/>
          <w:bCs/>
        </w:rPr>
        <w:t>wants</w:t>
      </w:r>
      <w:r w:rsidR="001159D1" w:rsidRPr="008151E4">
        <w:rPr>
          <w:rFonts w:cs="Arial"/>
          <w:b/>
          <w:bCs/>
        </w:rPr>
        <w:t xml:space="preserve"> us to do</w:t>
      </w:r>
      <w:r w:rsidR="00656D48" w:rsidRPr="008151E4">
        <w:rPr>
          <w:rFonts w:cs="Arial"/>
          <w:b/>
          <w:bCs/>
        </w:rPr>
        <w:t xml:space="preserve"> in/through us</w:t>
      </w:r>
      <w:r w:rsidR="001159D1" w:rsidRPr="008151E4">
        <w:rPr>
          <w:rFonts w:cs="Arial"/>
          <w:b/>
          <w:bCs/>
        </w:rPr>
        <w:t xml:space="preserve"> </w:t>
      </w:r>
      <w:r w:rsidR="00863EE5" w:rsidRPr="008151E4">
        <w:rPr>
          <w:rFonts w:cs="Arial"/>
          <w:b/>
          <w:bCs/>
        </w:rPr>
        <w:t>over the next 3 years</w:t>
      </w:r>
      <w:r w:rsidR="002A4181" w:rsidRPr="008151E4">
        <w:rPr>
          <w:rFonts w:cs="Arial"/>
          <w:b/>
          <w:bCs/>
        </w:rPr>
        <w:t>.</w:t>
      </w:r>
      <w:r w:rsidR="002A4181" w:rsidRPr="008151E4">
        <w:rPr>
          <w:rFonts w:cs="Arial"/>
        </w:rPr>
        <w:t xml:space="preserve"> God’s Plan A-Z for reaching our world for Christ is you and me, His church, and all of us who claim to know Christ are commanded to sacrificially work</w:t>
      </w:r>
      <w:r w:rsidR="00305E7B" w:rsidRPr="008151E4">
        <w:rPr>
          <w:rFonts w:cs="Arial"/>
        </w:rPr>
        <w:t xml:space="preserve"> and give</w:t>
      </w:r>
      <w:r w:rsidR="002A4181" w:rsidRPr="008151E4">
        <w:rPr>
          <w:rFonts w:cs="Arial"/>
        </w:rPr>
        <w:t xml:space="preserve"> </w:t>
      </w:r>
      <w:r w:rsidR="008155C9" w:rsidRPr="008151E4">
        <w:rPr>
          <w:rFonts w:cs="Arial"/>
        </w:rPr>
        <w:t xml:space="preserve">financially </w:t>
      </w:r>
      <w:r w:rsidR="00305E7B" w:rsidRPr="008151E4">
        <w:rPr>
          <w:rFonts w:cs="Arial"/>
        </w:rPr>
        <w:t xml:space="preserve">to accomplish His </w:t>
      </w:r>
      <w:r w:rsidR="00425011" w:rsidRPr="008151E4">
        <w:rPr>
          <w:rFonts w:cs="Arial"/>
        </w:rPr>
        <w:t>mission</w:t>
      </w:r>
      <w:r w:rsidR="00305E7B" w:rsidRPr="008151E4">
        <w:rPr>
          <w:rFonts w:cs="Arial"/>
        </w:rPr>
        <w:t>.</w:t>
      </w:r>
      <w:r w:rsidR="002A4181" w:rsidRPr="008151E4">
        <w:rPr>
          <w:rFonts w:cs="Arial"/>
        </w:rPr>
        <w:t xml:space="preserve"> </w:t>
      </w:r>
      <w:r w:rsidR="00863EE5" w:rsidRPr="008151E4">
        <w:rPr>
          <w:rFonts w:cs="Arial"/>
          <w:b/>
          <w:bCs/>
        </w:rPr>
        <w:t>Some of that plan has already been started in the Grace Kids’ area thanks to your faithful financial giving and the hard work of several of our church family.</w:t>
      </w:r>
      <w:r w:rsidR="00425011" w:rsidRPr="008151E4">
        <w:rPr>
          <w:rFonts w:cs="Arial"/>
        </w:rPr>
        <w:t xml:space="preserve"> </w:t>
      </w:r>
      <w:r w:rsidR="004F1025" w:rsidRPr="008151E4">
        <w:rPr>
          <w:rFonts w:cs="Arial"/>
        </w:rPr>
        <w:t>So come back</w:t>
      </w:r>
      <w:r w:rsidR="00AC2CA0" w:rsidRPr="008151E4">
        <w:rPr>
          <w:rFonts w:cs="Arial"/>
        </w:rPr>
        <w:t xml:space="preserve"> next week to </w:t>
      </w:r>
      <w:r w:rsidR="006841C4" w:rsidRPr="008151E4">
        <w:rPr>
          <w:rFonts w:cs="Arial"/>
        </w:rPr>
        <w:t>hear</w:t>
      </w:r>
      <w:r w:rsidR="00AC2CA0" w:rsidRPr="008151E4">
        <w:rPr>
          <w:rFonts w:cs="Arial"/>
        </w:rPr>
        <w:t xml:space="preserve"> the plan we’ve been working on</w:t>
      </w:r>
      <w:r w:rsidR="00425011" w:rsidRPr="008151E4">
        <w:rPr>
          <w:rFonts w:cs="Arial"/>
        </w:rPr>
        <w:t>.</w:t>
      </w:r>
      <w:r w:rsidR="002C12B2" w:rsidRPr="008151E4">
        <w:rPr>
          <w:rFonts w:cs="Arial"/>
        </w:rPr>
        <w:t xml:space="preserve">   </w:t>
      </w:r>
    </w:p>
    <w:p w14:paraId="5C6B41ED" w14:textId="77777777" w:rsidR="007E0C15" w:rsidRPr="008151E4" w:rsidRDefault="007E0C15" w:rsidP="002A4181">
      <w:pPr>
        <w:rPr>
          <w:rFonts w:cs="Arial"/>
        </w:rPr>
      </w:pPr>
    </w:p>
    <w:p w14:paraId="22C8005A" w14:textId="39D090EA" w:rsidR="002A4181" w:rsidRPr="008151E4" w:rsidRDefault="00222949" w:rsidP="002A4181">
      <w:pPr>
        <w:rPr>
          <w:rFonts w:cs="Arial"/>
        </w:rPr>
      </w:pPr>
      <w:r w:rsidRPr="008151E4">
        <w:rPr>
          <w:rFonts w:cs="Arial"/>
          <w:b/>
          <w:bCs/>
          <w:u w:val="single"/>
        </w:rPr>
        <w:t xml:space="preserve">BUT FOR </w:t>
      </w:r>
      <w:proofErr w:type="gramStart"/>
      <w:r w:rsidRPr="008151E4">
        <w:rPr>
          <w:rFonts w:cs="Arial"/>
          <w:b/>
          <w:bCs/>
          <w:u w:val="single"/>
        </w:rPr>
        <w:t>NOW</w:t>
      </w:r>
      <w:proofErr w:type="gramEnd"/>
      <w:r w:rsidRPr="008151E4">
        <w:rPr>
          <w:rFonts w:cs="Arial"/>
          <w:b/>
          <w:bCs/>
          <w:u w:val="single"/>
        </w:rPr>
        <w:t xml:space="preserve"> we’ve come to the end of our Esther series</w:t>
      </w:r>
      <w:r w:rsidRPr="008151E4">
        <w:rPr>
          <w:rFonts w:cs="Arial"/>
          <w:b/>
          <w:bCs/>
        </w:rPr>
        <w:t>.</w:t>
      </w:r>
      <w:r w:rsidR="00C2794A" w:rsidRPr="008151E4">
        <w:rPr>
          <w:rFonts w:cs="Arial"/>
          <w:b/>
          <w:bCs/>
        </w:rPr>
        <w:t xml:space="preserve"> </w:t>
      </w:r>
      <w:r w:rsidR="00332A6C" w:rsidRPr="008151E4">
        <w:rPr>
          <w:rFonts w:cs="Arial"/>
          <w:b/>
          <w:bCs/>
          <w:highlight w:val="yellow"/>
        </w:rPr>
        <w:t>Slide 3</w:t>
      </w:r>
      <w:r w:rsidR="00332A6C" w:rsidRPr="008151E4">
        <w:rPr>
          <w:rFonts w:cs="Arial"/>
          <w:b/>
          <w:bCs/>
        </w:rPr>
        <w:t xml:space="preserve"> </w:t>
      </w:r>
      <w:r w:rsidRPr="008151E4">
        <w:rPr>
          <w:rFonts w:cs="Arial"/>
        </w:rPr>
        <w:t>So t</w:t>
      </w:r>
      <w:r w:rsidR="00C42D64" w:rsidRPr="008151E4">
        <w:rPr>
          <w:rFonts w:cs="Arial"/>
        </w:rPr>
        <w:t xml:space="preserve">urn to Esther 8, pg. 515, </w:t>
      </w:r>
      <w:r w:rsidR="00F532B8" w:rsidRPr="008151E4">
        <w:rPr>
          <w:rFonts w:cs="Arial"/>
        </w:rPr>
        <w:t xml:space="preserve">and </w:t>
      </w:r>
      <w:r w:rsidR="00C42D64" w:rsidRPr="008151E4">
        <w:rPr>
          <w:rFonts w:cs="Arial"/>
        </w:rPr>
        <w:t>let’s</w:t>
      </w:r>
      <w:r w:rsidR="00F532B8" w:rsidRPr="008151E4">
        <w:rPr>
          <w:rFonts w:cs="Arial"/>
        </w:rPr>
        <w:t xml:space="preserve"> see how God made sure His </w:t>
      </w:r>
      <w:r w:rsidR="00F532B8" w:rsidRPr="008151E4">
        <w:rPr>
          <w:rFonts w:cs="Arial"/>
          <w:u w:val="single"/>
        </w:rPr>
        <w:t>eternal plan</w:t>
      </w:r>
      <w:r w:rsidR="00F532B8" w:rsidRPr="008151E4">
        <w:rPr>
          <w:rFonts w:cs="Arial"/>
        </w:rPr>
        <w:t xml:space="preserve"> </w:t>
      </w:r>
      <w:r w:rsidR="00C42D64" w:rsidRPr="008151E4">
        <w:rPr>
          <w:rFonts w:cs="Arial"/>
        </w:rPr>
        <w:t xml:space="preserve">of securing Israel’s survival </w:t>
      </w:r>
      <w:r w:rsidR="00F532B8" w:rsidRPr="008151E4">
        <w:rPr>
          <w:rFonts w:cs="Arial"/>
        </w:rPr>
        <w:t>was accomplished through the earthly decisions of Mordecai and Esther.</w:t>
      </w:r>
      <w:r w:rsidR="00F532B8" w:rsidRPr="008151E4">
        <w:rPr>
          <w:rFonts w:cs="Arial"/>
          <w:b/>
          <w:bCs/>
        </w:rPr>
        <w:t xml:space="preserve"> God is working HIS ETERNAL PLAN whether you know it or </w:t>
      </w:r>
      <w:r w:rsidR="00A665BE" w:rsidRPr="008151E4">
        <w:rPr>
          <w:rFonts w:cs="Arial"/>
          <w:b/>
          <w:bCs/>
        </w:rPr>
        <w:t>not</w:t>
      </w:r>
      <w:r w:rsidR="001C6AEA" w:rsidRPr="008151E4">
        <w:rPr>
          <w:rFonts w:cs="Arial"/>
          <w:b/>
          <w:bCs/>
        </w:rPr>
        <w:t xml:space="preserve"> or </w:t>
      </w:r>
      <w:r w:rsidR="00DD545A" w:rsidRPr="008151E4">
        <w:rPr>
          <w:rFonts w:cs="Arial"/>
          <w:b/>
          <w:bCs/>
        </w:rPr>
        <w:t xml:space="preserve">want to </w:t>
      </w:r>
      <w:r w:rsidR="00F532B8" w:rsidRPr="008151E4">
        <w:rPr>
          <w:rFonts w:cs="Arial"/>
          <w:b/>
          <w:bCs/>
        </w:rPr>
        <w:t xml:space="preserve">acknowledge it or not. </w:t>
      </w:r>
      <w:r w:rsidR="00A665BE" w:rsidRPr="008151E4">
        <w:rPr>
          <w:rFonts w:cs="Arial"/>
        </w:rPr>
        <w:t xml:space="preserve">As Christians His ETERNAL PLAN for us </w:t>
      </w:r>
      <w:r w:rsidR="00656D48" w:rsidRPr="008151E4">
        <w:rPr>
          <w:rFonts w:cs="Arial"/>
        </w:rPr>
        <w:t xml:space="preserve">is </w:t>
      </w:r>
      <w:r w:rsidR="00A665BE" w:rsidRPr="008151E4">
        <w:rPr>
          <w:rFonts w:cs="Arial"/>
        </w:rPr>
        <w:t>to go through our challenges in a way that grows us spiritually and then through our response draw others to Christ for salvation.</w:t>
      </w:r>
      <w:r w:rsidR="00A665BE" w:rsidRPr="008151E4">
        <w:rPr>
          <w:rFonts w:cs="Arial"/>
          <w:b/>
          <w:bCs/>
        </w:rPr>
        <w:t xml:space="preserve"> </w:t>
      </w:r>
      <w:r w:rsidRPr="008151E4">
        <w:rPr>
          <w:rFonts w:cs="Arial"/>
          <w:b/>
          <w:bCs/>
        </w:rPr>
        <w:t xml:space="preserve">We who commit to join </w:t>
      </w:r>
      <w:r w:rsidR="00DD545A" w:rsidRPr="008151E4">
        <w:rPr>
          <w:rFonts w:cs="Arial"/>
          <w:b/>
          <w:bCs/>
        </w:rPr>
        <w:t xml:space="preserve">Jesus </w:t>
      </w:r>
      <w:r w:rsidR="001C6AEA" w:rsidRPr="008151E4">
        <w:rPr>
          <w:rFonts w:cs="Arial"/>
          <w:b/>
          <w:bCs/>
        </w:rPr>
        <w:t>and respond as He commands</w:t>
      </w:r>
      <w:r w:rsidR="00DD545A" w:rsidRPr="008151E4">
        <w:rPr>
          <w:rFonts w:cs="Arial"/>
          <w:b/>
          <w:bCs/>
        </w:rPr>
        <w:t xml:space="preserve"> experience that growth and </w:t>
      </w:r>
      <w:r w:rsidRPr="008151E4">
        <w:rPr>
          <w:rFonts w:cs="Arial"/>
          <w:b/>
          <w:bCs/>
        </w:rPr>
        <w:t xml:space="preserve">will </w:t>
      </w:r>
      <w:r w:rsidR="00DD545A" w:rsidRPr="008151E4">
        <w:rPr>
          <w:rFonts w:cs="Arial"/>
          <w:b/>
          <w:bCs/>
        </w:rPr>
        <w:t xml:space="preserve">see others in </w:t>
      </w:r>
      <w:r w:rsidRPr="008151E4">
        <w:rPr>
          <w:rFonts w:cs="Arial"/>
          <w:b/>
          <w:bCs/>
        </w:rPr>
        <w:t>our</w:t>
      </w:r>
      <w:r w:rsidR="00DD545A" w:rsidRPr="008151E4">
        <w:rPr>
          <w:rFonts w:cs="Arial"/>
          <w:b/>
          <w:bCs/>
        </w:rPr>
        <w:t xml:space="preserve"> </w:t>
      </w:r>
      <w:r w:rsidR="00656D48" w:rsidRPr="008151E4">
        <w:rPr>
          <w:rFonts w:cs="Arial"/>
          <w:b/>
          <w:bCs/>
        </w:rPr>
        <w:t>life</w:t>
      </w:r>
      <w:r w:rsidR="00DD545A" w:rsidRPr="008151E4">
        <w:rPr>
          <w:rFonts w:cs="Arial"/>
          <w:b/>
          <w:bCs/>
        </w:rPr>
        <w:t xml:space="preserve"> come to Jesus for salvation.</w:t>
      </w:r>
    </w:p>
    <w:p w14:paraId="0C1CFDFA" w14:textId="4F481804" w:rsidR="006820D0" w:rsidRPr="008151E4" w:rsidRDefault="006820D0" w:rsidP="002A4181">
      <w:pPr>
        <w:rPr>
          <w:rFonts w:cs="Arial"/>
          <w:b/>
          <w:bCs/>
        </w:rPr>
      </w:pPr>
    </w:p>
    <w:p w14:paraId="1BCE3423" w14:textId="10C824AB" w:rsidR="006820D0" w:rsidRPr="008151E4" w:rsidRDefault="008155C9" w:rsidP="002A4181">
      <w:pPr>
        <w:rPr>
          <w:rFonts w:cs="Arial"/>
          <w:b/>
          <w:bCs/>
        </w:rPr>
      </w:pPr>
      <w:r w:rsidRPr="008151E4">
        <w:rPr>
          <w:rFonts w:cs="Arial"/>
          <w:b/>
          <w:bCs/>
          <w:u w:val="single"/>
        </w:rPr>
        <w:t xml:space="preserve">ESTHER </w:t>
      </w:r>
      <w:r w:rsidR="006820D0" w:rsidRPr="008151E4">
        <w:rPr>
          <w:rFonts w:cs="Arial"/>
          <w:b/>
          <w:bCs/>
          <w:u w:val="single"/>
        </w:rPr>
        <w:t>RECAP</w:t>
      </w:r>
      <w:r w:rsidR="006820D0" w:rsidRPr="008151E4">
        <w:rPr>
          <w:rFonts w:cs="Arial"/>
          <w:b/>
          <w:bCs/>
        </w:rPr>
        <w:t xml:space="preserve">: </w:t>
      </w:r>
      <w:r w:rsidR="00A665BE" w:rsidRPr="008151E4">
        <w:rPr>
          <w:rFonts w:cs="Arial"/>
          <w:b/>
          <w:bCs/>
        </w:rPr>
        <w:t>Well,</w:t>
      </w:r>
      <w:r w:rsidR="00AE105F" w:rsidRPr="008151E4">
        <w:rPr>
          <w:rFonts w:cs="Arial"/>
          <w:b/>
          <w:bCs/>
        </w:rPr>
        <w:t xml:space="preserve"> we’ve just experienced the heart-pounding TWIST OF PROVIDENCE where Esther reveals to the king that it’s Haman who planned to annihilate Esther and her people- the Jews. </w:t>
      </w:r>
      <w:r w:rsidR="00AE105F" w:rsidRPr="008151E4">
        <w:rPr>
          <w:rFonts w:cs="Arial"/>
        </w:rPr>
        <w:t>The king is ticked and commands his servants to have Haman impaled on the gallows he had built for Mordecai.</w:t>
      </w:r>
      <w:r w:rsidR="00EA2E5A" w:rsidRPr="008151E4">
        <w:rPr>
          <w:rFonts w:cs="Arial"/>
        </w:rPr>
        <w:t xml:space="preserve"> </w:t>
      </w:r>
      <w:r w:rsidR="00EA2E5A" w:rsidRPr="008151E4">
        <w:rPr>
          <w:rFonts w:cs="Arial"/>
          <w:b/>
          <w:bCs/>
        </w:rPr>
        <w:t>Then we read this in Esther 8.</w:t>
      </w:r>
      <w:r w:rsidR="00E012CC" w:rsidRPr="008151E4">
        <w:rPr>
          <w:rFonts w:cs="Arial"/>
          <w:b/>
          <w:bCs/>
        </w:rPr>
        <w:t xml:space="preserve"> </w:t>
      </w:r>
      <w:r w:rsidR="00E012CC" w:rsidRPr="008151E4">
        <w:rPr>
          <w:rFonts w:cs="Arial"/>
          <w:b/>
          <w:bCs/>
          <w:highlight w:val="yellow"/>
        </w:rPr>
        <w:t xml:space="preserve">READ </w:t>
      </w:r>
      <w:r w:rsidR="00DE0129" w:rsidRPr="008151E4">
        <w:rPr>
          <w:rFonts w:cs="Arial"/>
          <w:b/>
          <w:bCs/>
          <w:highlight w:val="yellow"/>
        </w:rPr>
        <w:t xml:space="preserve">THE STORY </w:t>
      </w:r>
      <w:r w:rsidR="00E012CC" w:rsidRPr="008151E4">
        <w:rPr>
          <w:rFonts w:cs="Arial"/>
          <w:b/>
          <w:bCs/>
          <w:highlight w:val="yellow"/>
        </w:rPr>
        <w:t>8:1-8</w:t>
      </w:r>
      <w:r w:rsidR="00E012CC" w:rsidRPr="008151E4">
        <w:rPr>
          <w:rFonts w:cs="Arial"/>
          <w:b/>
          <w:bCs/>
        </w:rPr>
        <w:t xml:space="preserve"> </w:t>
      </w:r>
      <w:r w:rsidR="00DE0129" w:rsidRPr="008151E4">
        <w:rPr>
          <w:rFonts w:cs="Arial"/>
          <w:b/>
          <w:bCs/>
          <w:highlight w:val="yellow"/>
        </w:rPr>
        <w:t>Slide 4-10</w:t>
      </w:r>
      <w:r w:rsidR="00DE0129" w:rsidRPr="008151E4">
        <w:rPr>
          <w:rFonts w:cs="Arial"/>
          <w:b/>
          <w:bCs/>
        </w:rPr>
        <w:t xml:space="preserve"> </w:t>
      </w:r>
      <w:r w:rsidR="00E14566" w:rsidRPr="008151E4">
        <w:rPr>
          <w:rFonts w:cs="Arial"/>
        </w:rPr>
        <w:t>Haman’s law, as terrible as it was, could not</w:t>
      </w:r>
      <w:r w:rsidR="00E012CC" w:rsidRPr="008151E4">
        <w:rPr>
          <w:rFonts w:cs="Arial"/>
        </w:rPr>
        <w:t xml:space="preserve"> be revoked but another decree could be written to </w:t>
      </w:r>
      <w:r w:rsidR="00E14566" w:rsidRPr="008151E4">
        <w:rPr>
          <w:rFonts w:cs="Arial"/>
        </w:rPr>
        <w:t>counteract</w:t>
      </w:r>
      <w:r w:rsidR="00E012CC" w:rsidRPr="008151E4">
        <w:rPr>
          <w:rFonts w:cs="Arial"/>
        </w:rPr>
        <w:t xml:space="preserve"> the first </w:t>
      </w:r>
      <w:r w:rsidR="00493331" w:rsidRPr="008151E4">
        <w:rPr>
          <w:rFonts w:cs="Arial"/>
        </w:rPr>
        <w:t>so the king gives Mordecai permission to write up a new decree</w:t>
      </w:r>
      <w:r w:rsidR="00E012CC" w:rsidRPr="008151E4">
        <w:rPr>
          <w:rFonts w:cs="Arial"/>
        </w:rPr>
        <w:t>.</w:t>
      </w:r>
      <w:r w:rsidR="00CF63C6" w:rsidRPr="008151E4">
        <w:rPr>
          <w:rFonts w:cs="Arial"/>
        </w:rPr>
        <w:t xml:space="preserve"> </w:t>
      </w:r>
      <w:r w:rsidR="00CF63C6" w:rsidRPr="008151E4">
        <w:rPr>
          <w:rFonts w:cs="Arial"/>
          <w:b/>
          <w:bCs/>
        </w:rPr>
        <w:t>Here's what it said.</w:t>
      </w:r>
      <w:r w:rsidR="00171403" w:rsidRPr="008151E4">
        <w:rPr>
          <w:rFonts w:cs="Arial"/>
        </w:rPr>
        <w:t xml:space="preserve"> </w:t>
      </w:r>
      <w:r w:rsidR="006D1BE6" w:rsidRPr="008151E4">
        <w:rPr>
          <w:rFonts w:cs="Arial"/>
          <w:b/>
          <w:bCs/>
          <w:highlight w:val="yellow"/>
        </w:rPr>
        <w:t>READ</w:t>
      </w:r>
      <w:r w:rsidR="00171403" w:rsidRPr="008151E4">
        <w:rPr>
          <w:rFonts w:cs="Arial"/>
          <w:b/>
          <w:bCs/>
          <w:highlight w:val="yellow"/>
        </w:rPr>
        <w:t xml:space="preserve"> THE STORY 8:</w:t>
      </w:r>
      <w:r w:rsidR="00CF63C6" w:rsidRPr="008151E4">
        <w:rPr>
          <w:rFonts w:cs="Arial"/>
          <w:b/>
          <w:bCs/>
          <w:highlight w:val="yellow"/>
        </w:rPr>
        <w:t>11</w:t>
      </w:r>
      <w:r w:rsidR="00171403" w:rsidRPr="008151E4">
        <w:rPr>
          <w:rFonts w:cs="Arial"/>
          <w:b/>
          <w:bCs/>
          <w:highlight w:val="yellow"/>
        </w:rPr>
        <w:t>-</w:t>
      </w:r>
      <w:r w:rsidR="00BD12E5" w:rsidRPr="008151E4">
        <w:rPr>
          <w:rFonts w:cs="Arial"/>
          <w:b/>
          <w:bCs/>
          <w:highlight w:val="yellow"/>
        </w:rPr>
        <w:t>1</w:t>
      </w:r>
      <w:r w:rsidR="00DE0129" w:rsidRPr="008151E4">
        <w:rPr>
          <w:rFonts w:cs="Arial"/>
          <w:b/>
          <w:bCs/>
          <w:highlight w:val="yellow"/>
        </w:rPr>
        <w:t>2</w:t>
      </w:r>
      <w:r w:rsidR="00DE0129" w:rsidRPr="008151E4">
        <w:rPr>
          <w:rFonts w:cs="Arial"/>
          <w:b/>
          <w:bCs/>
        </w:rPr>
        <w:t xml:space="preserve"> </w:t>
      </w:r>
      <w:r w:rsidR="00DE0129" w:rsidRPr="008151E4">
        <w:rPr>
          <w:rFonts w:cs="Arial"/>
          <w:b/>
          <w:bCs/>
          <w:highlight w:val="yellow"/>
        </w:rPr>
        <w:t>Slide 11-1</w:t>
      </w:r>
      <w:r w:rsidR="006E476F" w:rsidRPr="008151E4">
        <w:rPr>
          <w:rFonts w:cs="Arial"/>
          <w:b/>
          <w:bCs/>
          <w:highlight w:val="yellow"/>
        </w:rPr>
        <w:t>2</w:t>
      </w:r>
      <w:r w:rsidR="006A3B29" w:rsidRPr="008151E4">
        <w:rPr>
          <w:rFonts w:cs="Arial"/>
          <w:b/>
          <w:bCs/>
        </w:rPr>
        <w:t xml:space="preserve"> </w:t>
      </w:r>
      <w:r w:rsidR="006A3B29" w:rsidRPr="008151E4">
        <w:rPr>
          <w:rFonts w:cs="Arial"/>
          <w:b/>
          <w:bCs/>
          <w:u w:val="single"/>
        </w:rPr>
        <w:t>9 months before the annihilation of Israel was to happen Mordecai writes his new law</w:t>
      </w:r>
      <w:r w:rsidR="006A3B29" w:rsidRPr="008151E4">
        <w:rPr>
          <w:rFonts w:cs="Arial"/>
        </w:rPr>
        <w:t>.</w:t>
      </w:r>
    </w:p>
    <w:p w14:paraId="3620CEB1" w14:textId="77777777" w:rsidR="00A665BE" w:rsidRPr="008151E4" w:rsidRDefault="00A665BE" w:rsidP="002A4181">
      <w:pPr>
        <w:rPr>
          <w:rFonts w:cs="Arial"/>
          <w:b/>
          <w:bCs/>
        </w:rPr>
      </w:pPr>
    </w:p>
    <w:p w14:paraId="4BE4E14A" w14:textId="624E7E9F" w:rsidR="002A4181" w:rsidRPr="008151E4" w:rsidRDefault="002A4181" w:rsidP="002A4181">
      <w:pPr>
        <w:rPr>
          <w:rFonts w:cs="Arial"/>
          <w:b/>
          <w:bCs/>
          <w:sz w:val="28"/>
          <w:szCs w:val="28"/>
        </w:rPr>
      </w:pPr>
      <w:r w:rsidRPr="008151E4">
        <w:rPr>
          <w:rFonts w:cs="Arial"/>
          <w:b/>
          <w:bCs/>
          <w:sz w:val="28"/>
          <w:szCs w:val="28"/>
        </w:rPr>
        <w:t>GOD</w:t>
      </w:r>
    </w:p>
    <w:p w14:paraId="779A14BE" w14:textId="1267FB6B" w:rsidR="006A44F6" w:rsidRPr="008151E4" w:rsidRDefault="006A44F6" w:rsidP="00192A4B">
      <w:pPr>
        <w:pStyle w:val="ListParagraph"/>
        <w:numPr>
          <w:ilvl w:val="0"/>
          <w:numId w:val="1"/>
        </w:numPr>
        <w:ind w:left="360" w:hanging="360"/>
        <w:rPr>
          <w:rFonts w:cs="Arial"/>
          <w:b/>
          <w:bCs/>
        </w:rPr>
      </w:pPr>
      <w:r w:rsidRPr="008151E4">
        <w:rPr>
          <w:rFonts w:cs="Arial"/>
          <w:b/>
          <w:bCs/>
        </w:rPr>
        <w:t xml:space="preserve">SCENE </w:t>
      </w:r>
      <w:r w:rsidR="00C566D2" w:rsidRPr="008151E4">
        <w:rPr>
          <w:rFonts w:cs="Arial"/>
          <w:b/>
          <w:bCs/>
        </w:rPr>
        <w:t xml:space="preserve">9 </w:t>
      </w:r>
      <w:r w:rsidR="00256F38" w:rsidRPr="008151E4">
        <w:rPr>
          <w:rFonts w:cs="Arial"/>
          <w:b/>
          <w:bCs/>
        </w:rPr>
        <w:t>ESTHER PLEADS FOR HER PEOPLE</w:t>
      </w:r>
      <w:r w:rsidR="008364E0" w:rsidRPr="008151E4">
        <w:rPr>
          <w:rFonts w:cs="Arial"/>
          <w:b/>
          <w:bCs/>
        </w:rPr>
        <w:t xml:space="preserve">, </w:t>
      </w:r>
      <w:r w:rsidRPr="008151E4">
        <w:rPr>
          <w:rFonts w:cs="Arial"/>
          <w:b/>
          <w:bCs/>
        </w:rPr>
        <w:t>Esther 8:1- 17</w:t>
      </w:r>
    </w:p>
    <w:p w14:paraId="16471CF6" w14:textId="43B4B2C6" w:rsidR="00171403" w:rsidRPr="008151E4" w:rsidRDefault="00192A4B" w:rsidP="006A3B29">
      <w:pPr>
        <w:pStyle w:val="ListParagraph"/>
        <w:numPr>
          <w:ilvl w:val="0"/>
          <w:numId w:val="24"/>
        </w:numPr>
        <w:rPr>
          <w:rFonts w:cs="Arial"/>
          <w:b/>
          <w:bCs/>
        </w:rPr>
      </w:pPr>
      <w:r w:rsidRPr="008151E4">
        <w:rPr>
          <w:rFonts w:cs="Arial"/>
          <w:b/>
          <w:bCs/>
        </w:rPr>
        <w:t>Mordecai Has a New Decree Written</w:t>
      </w:r>
    </w:p>
    <w:p w14:paraId="54C4A834" w14:textId="3AE9517E" w:rsidR="008E3D8B" w:rsidRPr="008151E4" w:rsidRDefault="00E14566" w:rsidP="008E3D8B">
      <w:pPr>
        <w:pStyle w:val="ListParagraph"/>
        <w:numPr>
          <w:ilvl w:val="0"/>
          <w:numId w:val="25"/>
        </w:numPr>
        <w:rPr>
          <w:rFonts w:cs="Arial"/>
        </w:rPr>
      </w:pPr>
      <w:r w:rsidRPr="008151E4">
        <w:rPr>
          <w:rFonts w:cs="Arial"/>
        </w:rPr>
        <w:t xml:space="preserve">Unlike Haman’s law </w:t>
      </w:r>
      <w:r w:rsidR="005669CE" w:rsidRPr="008151E4">
        <w:rPr>
          <w:rFonts w:cs="Arial"/>
        </w:rPr>
        <w:t>Mordecai’s was w</w:t>
      </w:r>
      <w:r w:rsidR="00697B98" w:rsidRPr="008151E4">
        <w:rPr>
          <w:rFonts w:cs="Arial"/>
        </w:rPr>
        <w:t>ritten in everyone’s language including the Jewish people’s</w:t>
      </w:r>
      <w:r w:rsidR="005669CE" w:rsidRPr="008151E4">
        <w:rPr>
          <w:rFonts w:cs="Arial"/>
        </w:rPr>
        <w:t>.</w:t>
      </w:r>
      <w:r w:rsidR="00697B98" w:rsidRPr="008151E4">
        <w:rPr>
          <w:rFonts w:cs="Arial"/>
        </w:rPr>
        <w:t xml:space="preserve"> </w:t>
      </w:r>
    </w:p>
    <w:p w14:paraId="317F7195" w14:textId="52BD16B4" w:rsidR="008E3D8B" w:rsidRPr="008151E4" w:rsidRDefault="008E3D8B" w:rsidP="008E3D8B">
      <w:pPr>
        <w:pStyle w:val="ListParagraph"/>
        <w:numPr>
          <w:ilvl w:val="0"/>
          <w:numId w:val="25"/>
        </w:numPr>
        <w:rPr>
          <w:rFonts w:cs="Arial"/>
        </w:rPr>
      </w:pPr>
      <w:r w:rsidRPr="008151E4">
        <w:rPr>
          <w:rFonts w:cs="Arial"/>
        </w:rPr>
        <w:t xml:space="preserve">In </w:t>
      </w:r>
      <w:r w:rsidR="00745C8B" w:rsidRPr="008151E4">
        <w:rPr>
          <w:rFonts w:cs="Arial"/>
        </w:rPr>
        <w:t>Mordecai’s</w:t>
      </w:r>
      <w:r w:rsidRPr="008151E4">
        <w:rPr>
          <w:rFonts w:cs="Arial"/>
        </w:rPr>
        <w:t xml:space="preserve"> law t</w:t>
      </w:r>
      <w:r w:rsidR="009B6FCB" w:rsidRPr="008151E4">
        <w:rPr>
          <w:rFonts w:cs="Arial"/>
        </w:rPr>
        <w:t xml:space="preserve">he Jews were given the right </w:t>
      </w:r>
      <w:r w:rsidR="005669CE" w:rsidRPr="008151E4">
        <w:rPr>
          <w:rFonts w:cs="Arial"/>
        </w:rPr>
        <w:t>to defend themselves</w:t>
      </w:r>
      <w:r w:rsidR="00C429CB" w:rsidRPr="008151E4">
        <w:rPr>
          <w:rFonts w:cs="Arial"/>
        </w:rPr>
        <w:t xml:space="preserve">, to </w:t>
      </w:r>
      <w:r w:rsidR="005669CE" w:rsidRPr="008151E4">
        <w:rPr>
          <w:rFonts w:cs="Arial"/>
        </w:rPr>
        <w:t xml:space="preserve">do to their attackers what the attackers were </w:t>
      </w:r>
      <w:r w:rsidR="00745C8B" w:rsidRPr="008151E4">
        <w:rPr>
          <w:rFonts w:cs="Arial"/>
        </w:rPr>
        <w:t>allowed</w:t>
      </w:r>
      <w:r w:rsidR="005669CE" w:rsidRPr="008151E4">
        <w:rPr>
          <w:rFonts w:cs="Arial"/>
        </w:rPr>
        <w:t xml:space="preserve"> to do to </w:t>
      </w:r>
      <w:proofErr w:type="gramStart"/>
      <w:r w:rsidR="005669CE" w:rsidRPr="008151E4">
        <w:rPr>
          <w:rFonts w:cs="Arial"/>
        </w:rPr>
        <w:t>them</w:t>
      </w:r>
      <w:r w:rsidR="00656D48" w:rsidRPr="008151E4">
        <w:rPr>
          <w:rFonts w:cs="Arial"/>
        </w:rPr>
        <w:t>;</w:t>
      </w:r>
      <w:proofErr w:type="gramEnd"/>
      <w:r w:rsidR="00656D48" w:rsidRPr="008151E4">
        <w:rPr>
          <w:rFonts w:cs="Arial"/>
        </w:rPr>
        <w:t xml:space="preserve"> word for word of Haman’s law.</w:t>
      </w:r>
    </w:p>
    <w:p w14:paraId="7D9DD0CA" w14:textId="09F19F29" w:rsidR="009B6FCB" w:rsidRPr="008151E4" w:rsidRDefault="009B6FCB" w:rsidP="008E3D8B">
      <w:pPr>
        <w:pStyle w:val="ListParagraph"/>
        <w:numPr>
          <w:ilvl w:val="0"/>
          <w:numId w:val="25"/>
        </w:numPr>
        <w:rPr>
          <w:rFonts w:cs="Arial"/>
        </w:rPr>
      </w:pPr>
      <w:r w:rsidRPr="008151E4">
        <w:rPr>
          <w:rFonts w:cs="Arial"/>
        </w:rPr>
        <w:t xml:space="preserve">This law was </w:t>
      </w:r>
      <w:r w:rsidR="008E3D8B" w:rsidRPr="008151E4">
        <w:rPr>
          <w:rFonts w:cs="Arial"/>
        </w:rPr>
        <w:t xml:space="preserve">in place </w:t>
      </w:r>
      <w:r w:rsidRPr="008151E4">
        <w:rPr>
          <w:rFonts w:cs="Arial"/>
        </w:rPr>
        <w:t>for only 1 day- the day Haman’s law</w:t>
      </w:r>
      <w:r w:rsidR="00656D48" w:rsidRPr="008151E4">
        <w:rPr>
          <w:rFonts w:cs="Arial"/>
        </w:rPr>
        <w:t xml:space="preserve"> would take </w:t>
      </w:r>
      <w:proofErr w:type="spellStart"/>
      <w:r w:rsidR="00656D48" w:rsidRPr="008151E4">
        <w:rPr>
          <w:rFonts w:cs="Arial"/>
        </w:rPr>
        <w:t>affect</w:t>
      </w:r>
      <w:proofErr w:type="spellEnd"/>
      <w:r w:rsidR="008E3D8B" w:rsidRPr="008151E4">
        <w:rPr>
          <w:rFonts w:cs="Arial"/>
        </w:rPr>
        <w:t>, the 13</w:t>
      </w:r>
      <w:r w:rsidR="008E3D8B" w:rsidRPr="008151E4">
        <w:rPr>
          <w:rFonts w:cs="Arial"/>
          <w:vertAlign w:val="superscript"/>
        </w:rPr>
        <w:t>th</w:t>
      </w:r>
      <w:r w:rsidR="008E3D8B" w:rsidRPr="008151E4">
        <w:rPr>
          <w:rFonts w:cs="Arial"/>
        </w:rPr>
        <w:t xml:space="preserve"> of Adar</w:t>
      </w:r>
      <w:r w:rsidRPr="008151E4">
        <w:rPr>
          <w:rFonts w:cs="Arial"/>
        </w:rPr>
        <w:t>.</w:t>
      </w:r>
    </w:p>
    <w:p w14:paraId="25BFB517" w14:textId="42DB025C" w:rsidR="00C7007C" w:rsidRPr="008151E4" w:rsidRDefault="008E3D8B" w:rsidP="008E3D8B">
      <w:pPr>
        <w:rPr>
          <w:rFonts w:cs="Arial"/>
          <w:b/>
          <w:bCs/>
        </w:rPr>
      </w:pPr>
      <w:r w:rsidRPr="008151E4">
        <w:rPr>
          <w:rFonts w:cs="Arial"/>
          <w:b/>
          <w:bCs/>
          <w:highlight w:val="yellow"/>
        </w:rPr>
        <w:t>TELL THE STORY, 8:13-17</w:t>
      </w:r>
      <w:r w:rsidRPr="008151E4">
        <w:rPr>
          <w:rFonts w:cs="Arial"/>
          <w:b/>
          <w:bCs/>
        </w:rPr>
        <w:t xml:space="preserve"> We’re told t</w:t>
      </w:r>
      <w:r w:rsidR="009B6FCB" w:rsidRPr="008151E4">
        <w:rPr>
          <w:rFonts w:cs="Arial"/>
          <w:b/>
          <w:bCs/>
        </w:rPr>
        <w:t xml:space="preserve">he couriers headed out </w:t>
      </w:r>
      <w:r w:rsidRPr="008151E4">
        <w:rPr>
          <w:rFonts w:cs="Arial"/>
          <w:b/>
          <w:bCs/>
        </w:rPr>
        <w:t>“</w:t>
      </w:r>
      <w:r w:rsidR="009B6FCB" w:rsidRPr="008151E4">
        <w:rPr>
          <w:rFonts w:cs="Arial"/>
          <w:b/>
          <w:bCs/>
        </w:rPr>
        <w:t>hastened and impelled by the king’s command…riding the royal steeds</w:t>
      </w:r>
      <w:r w:rsidRPr="008151E4">
        <w:rPr>
          <w:rFonts w:cs="Arial"/>
          <w:b/>
          <w:bCs/>
        </w:rPr>
        <w:t xml:space="preserve">”. </w:t>
      </w:r>
      <w:r w:rsidR="003A0DD4" w:rsidRPr="008151E4">
        <w:rPr>
          <w:rFonts w:cs="Arial"/>
        </w:rPr>
        <w:t xml:space="preserve">As the law </w:t>
      </w:r>
      <w:r w:rsidR="00F55B5C" w:rsidRPr="008151E4">
        <w:rPr>
          <w:rFonts w:cs="Arial"/>
        </w:rPr>
        <w:t>goes</w:t>
      </w:r>
      <w:r w:rsidR="003A0DD4" w:rsidRPr="008151E4">
        <w:rPr>
          <w:rFonts w:cs="Arial"/>
        </w:rPr>
        <w:t xml:space="preserve"> out </w:t>
      </w:r>
      <w:r w:rsidR="001A77E8" w:rsidRPr="008151E4">
        <w:rPr>
          <w:rFonts w:cs="Arial"/>
        </w:rPr>
        <w:t xml:space="preserve">through the empire, Mordecai </w:t>
      </w:r>
      <w:r w:rsidR="003A0DD4" w:rsidRPr="008151E4">
        <w:rPr>
          <w:rFonts w:cs="Arial"/>
        </w:rPr>
        <w:t xml:space="preserve">is cheered and honored </w:t>
      </w:r>
      <w:r w:rsidR="001A77E8" w:rsidRPr="008151E4">
        <w:rPr>
          <w:rFonts w:cs="Arial"/>
        </w:rPr>
        <w:t xml:space="preserve">by all the people </w:t>
      </w:r>
      <w:r w:rsidR="003A0DD4" w:rsidRPr="008151E4">
        <w:rPr>
          <w:rFonts w:cs="Arial"/>
        </w:rPr>
        <w:t>throughout the capital city.</w:t>
      </w:r>
    </w:p>
    <w:p w14:paraId="3913DF0F" w14:textId="77777777" w:rsidR="00BD12E5" w:rsidRPr="008151E4" w:rsidRDefault="00BD12E5" w:rsidP="00EE4DB6">
      <w:pPr>
        <w:pStyle w:val="ListParagraph"/>
        <w:ind w:left="0"/>
        <w:rPr>
          <w:rFonts w:cs="Arial"/>
        </w:rPr>
      </w:pPr>
    </w:p>
    <w:p w14:paraId="6DAAAD2F" w14:textId="4959B04D" w:rsidR="00171403" w:rsidRPr="008151E4" w:rsidRDefault="00C7007C" w:rsidP="00192A4B">
      <w:pPr>
        <w:pStyle w:val="ListParagraph"/>
        <w:numPr>
          <w:ilvl w:val="0"/>
          <w:numId w:val="24"/>
        </w:numPr>
        <w:rPr>
          <w:rFonts w:cs="Arial"/>
          <w:b/>
          <w:bCs/>
        </w:rPr>
      </w:pPr>
      <w:r w:rsidRPr="008151E4">
        <w:rPr>
          <w:rFonts w:cs="Arial"/>
          <w:b/>
          <w:bCs/>
        </w:rPr>
        <w:t>Mordecai’s Impact</w:t>
      </w:r>
    </w:p>
    <w:p w14:paraId="074E7357" w14:textId="47F6C003" w:rsidR="00315915" w:rsidRPr="008151E4" w:rsidRDefault="00315915" w:rsidP="00C7007C">
      <w:pPr>
        <w:pStyle w:val="ListParagraph"/>
        <w:numPr>
          <w:ilvl w:val="0"/>
          <w:numId w:val="27"/>
        </w:numPr>
        <w:rPr>
          <w:rFonts w:cs="Arial"/>
        </w:rPr>
      </w:pPr>
      <w:r w:rsidRPr="008151E4">
        <w:rPr>
          <w:rFonts w:cs="Arial"/>
        </w:rPr>
        <w:t xml:space="preserve">Susa </w:t>
      </w:r>
      <w:r w:rsidR="00F55B5C" w:rsidRPr="008151E4">
        <w:rPr>
          <w:rFonts w:cs="Arial"/>
        </w:rPr>
        <w:t>goes</w:t>
      </w:r>
      <w:r w:rsidRPr="008151E4">
        <w:rPr>
          <w:rFonts w:cs="Arial"/>
        </w:rPr>
        <w:t xml:space="preserve"> from being </w:t>
      </w:r>
      <w:r w:rsidR="0010105C" w:rsidRPr="008151E4">
        <w:rPr>
          <w:rFonts w:cs="Arial"/>
        </w:rPr>
        <w:t xml:space="preserve">an </w:t>
      </w:r>
      <w:r w:rsidRPr="008151E4">
        <w:rPr>
          <w:rFonts w:cs="Arial"/>
        </w:rPr>
        <w:t>emotional basket-case</w:t>
      </w:r>
      <w:r w:rsidR="0010105C" w:rsidRPr="008151E4">
        <w:rPr>
          <w:rFonts w:cs="Arial"/>
        </w:rPr>
        <w:t xml:space="preserve">, </w:t>
      </w:r>
      <w:r w:rsidR="00F55B5C" w:rsidRPr="008151E4">
        <w:rPr>
          <w:rFonts w:cs="Arial"/>
          <w:b/>
          <w:bCs/>
        </w:rPr>
        <w:t xml:space="preserve">remember </w:t>
      </w:r>
      <w:r w:rsidR="0010105C" w:rsidRPr="008151E4">
        <w:rPr>
          <w:rFonts w:cs="Arial"/>
          <w:b/>
          <w:bCs/>
        </w:rPr>
        <w:t>3:15</w:t>
      </w:r>
      <w:r w:rsidR="00F55B5C" w:rsidRPr="008151E4">
        <w:rPr>
          <w:rFonts w:cs="Arial"/>
          <w:b/>
          <w:bCs/>
        </w:rPr>
        <w:t>?</w:t>
      </w:r>
      <w:r w:rsidR="008E3D8B" w:rsidRPr="008151E4">
        <w:rPr>
          <w:rFonts w:cs="Arial"/>
          <w:b/>
          <w:bCs/>
        </w:rPr>
        <w:t xml:space="preserve"> thrown into confusion </w:t>
      </w:r>
      <w:r w:rsidR="00277ED2" w:rsidRPr="008151E4">
        <w:rPr>
          <w:rFonts w:cs="Arial"/>
          <w:b/>
          <w:bCs/>
        </w:rPr>
        <w:t>by</w:t>
      </w:r>
      <w:r w:rsidR="008E3D8B" w:rsidRPr="008151E4">
        <w:rPr>
          <w:rFonts w:cs="Arial"/>
          <w:b/>
          <w:bCs/>
        </w:rPr>
        <w:t xml:space="preserve"> Haman’s law</w:t>
      </w:r>
      <w:r w:rsidR="0010105C" w:rsidRPr="008151E4">
        <w:rPr>
          <w:rFonts w:cs="Arial"/>
        </w:rPr>
        <w:t>,</w:t>
      </w:r>
      <w:r w:rsidRPr="008151E4">
        <w:rPr>
          <w:rFonts w:cs="Arial"/>
        </w:rPr>
        <w:t xml:space="preserve"> to shouting and rejoic</w:t>
      </w:r>
      <w:r w:rsidR="0010105C" w:rsidRPr="008151E4">
        <w:rPr>
          <w:rFonts w:cs="Arial"/>
        </w:rPr>
        <w:t xml:space="preserve">ing </w:t>
      </w:r>
      <w:r w:rsidR="008E3D8B" w:rsidRPr="008151E4">
        <w:rPr>
          <w:rFonts w:cs="Arial"/>
        </w:rPr>
        <w:t>knowing</w:t>
      </w:r>
      <w:r w:rsidR="0010105C" w:rsidRPr="008151E4">
        <w:rPr>
          <w:rFonts w:cs="Arial"/>
        </w:rPr>
        <w:t xml:space="preserve"> that Mordecai was a good and honorable man</w:t>
      </w:r>
      <w:r w:rsidR="00567F2F" w:rsidRPr="008151E4">
        <w:rPr>
          <w:rFonts w:cs="Arial"/>
        </w:rPr>
        <w:t xml:space="preserve"> and they would not have to kill their Jewish neighbors.</w:t>
      </w:r>
    </w:p>
    <w:p w14:paraId="10CC3358" w14:textId="0ABD696E" w:rsidR="00315915" w:rsidRPr="008151E4" w:rsidRDefault="00315915" w:rsidP="00C7007C">
      <w:pPr>
        <w:pStyle w:val="ListParagraph"/>
        <w:numPr>
          <w:ilvl w:val="0"/>
          <w:numId w:val="27"/>
        </w:numPr>
        <w:rPr>
          <w:rFonts w:cs="Arial"/>
        </w:rPr>
      </w:pPr>
      <w:r w:rsidRPr="008151E4">
        <w:rPr>
          <w:rFonts w:cs="Arial"/>
        </w:rPr>
        <w:t>The Jews who were weighed down</w:t>
      </w:r>
      <w:r w:rsidR="0010105C" w:rsidRPr="008151E4">
        <w:rPr>
          <w:rFonts w:cs="Arial"/>
        </w:rPr>
        <w:t xml:space="preserve">, fearful, mourning, fasting, wailing, </w:t>
      </w:r>
      <w:r w:rsidR="0010105C" w:rsidRPr="008151E4">
        <w:rPr>
          <w:rFonts w:cs="Arial"/>
          <w:b/>
          <w:bCs/>
        </w:rPr>
        <w:t>4:3</w:t>
      </w:r>
      <w:r w:rsidRPr="008151E4">
        <w:rPr>
          <w:rFonts w:cs="Arial"/>
        </w:rPr>
        <w:t xml:space="preserve"> under the gloom of annihilation </w:t>
      </w:r>
      <w:r w:rsidR="0010105C" w:rsidRPr="008151E4">
        <w:rPr>
          <w:rFonts w:cs="Arial"/>
        </w:rPr>
        <w:t xml:space="preserve">with the new law </w:t>
      </w:r>
      <w:r w:rsidRPr="008151E4">
        <w:rPr>
          <w:rFonts w:cs="Arial"/>
        </w:rPr>
        <w:t xml:space="preserve">experienced </w:t>
      </w:r>
      <w:r w:rsidR="0010105C" w:rsidRPr="008151E4">
        <w:rPr>
          <w:rFonts w:cs="Arial"/>
        </w:rPr>
        <w:t>the removal of their gloom and were filled with</w:t>
      </w:r>
      <w:r w:rsidRPr="008151E4">
        <w:rPr>
          <w:rFonts w:cs="Arial"/>
        </w:rPr>
        <w:t xml:space="preserve"> gladness, joy, honor, feasts, and created a holiday as new life was breathed into them.</w:t>
      </w:r>
    </w:p>
    <w:p w14:paraId="517B77FD" w14:textId="4A96D820" w:rsidR="00C7007C" w:rsidRPr="008151E4" w:rsidRDefault="00315915" w:rsidP="00C7007C">
      <w:pPr>
        <w:pStyle w:val="ListParagraph"/>
        <w:numPr>
          <w:ilvl w:val="0"/>
          <w:numId w:val="27"/>
        </w:numPr>
        <w:rPr>
          <w:rFonts w:cs="Arial"/>
        </w:rPr>
      </w:pPr>
      <w:r w:rsidRPr="008151E4">
        <w:rPr>
          <w:rFonts w:cs="Arial"/>
          <w:b/>
          <w:bCs/>
        </w:rPr>
        <w:t>Even many Persian</w:t>
      </w:r>
      <w:r w:rsidR="00570D63" w:rsidRPr="008151E4">
        <w:rPr>
          <w:rFonts w:cs="Arial"/>
          <w:b/>
          <w:bCs/>
        </w:rPr>
        <w:t>s</w:t>
      </w:r>
      <w:r w:rsidRPr="008151E4">
        <w:rPr>
          <w:rFonts w:cs="Arial"/>
          <w:b/>
          <w:bCs/>
        </w:rPr>
        <w:t xml:space="preserve"> gave up worshiping their gods and turned to worship the God of Israel</w:t>
      </w:r>
      <w:r w:rsidR="00570D63" w:rsidRPr="008151E4">
        <w:rPr>
          <w:rFonts w:cs="Arial"/>
          <w:b/>
          <w:bCs/>
        </w:rPr>
        <w:t xml:space="preserve">- they turned to God because of how God worked in the lives of </w:t>
      </w:r>
      <w:r w:rsidR="00575B3E" w:rsidRPr="008151E4">
        <w:rPr>
          <w:rFonts w:cs="Arial"/>
          <w:b/>
          <w:bCs/>
        </w:rPr>
        <w:t>the Jewish people</w:t>
      </w:r>
      <w:r w:rsidR="00570D63" w:rsidRPr="008151E4">
        <w:rPr>
          <w:rFonts w:cs="Arial"/>
        </w:rPr>
        <w:t>.</w:t>
      </w:r>
    </w:p>
    <w:p w14:paraId="663FD383" w14:textId="795FF917" w:rsidR="003C1748" w:rsidRPr="008151E4" w:rsidRDefault="00753006" w:rsidP="006A44F6">
      <w:pPr>
        <w:rPr>
          <w:rFonts w:cs="Arial"/>
          <w:b/>
          <w:bCs/>
        </w:rPr>
      </w:pPr>
      <w:r w:rsidRPr="008151E4">
        <w:rPr>
          <w:rFonts w:cs="Arial"/>
          <w:b/>
          <w:bCs/>
        </w:rPr>
        <w:lastRenderedPageBreak/>
        <w:t>The</w:t>
      </w:r>
      <w:r w:rsidR="00647DB8" w:rsidRPr="008151E4">
        <w:rPr>
          <w:rFonts w:cs="Arial"/>
          <w:b/>
          <w:bCs/>
        </w:rPr>
        <w:t>n the</w:t>
      </w:r>
      <w:r w:rsidRPr="008151E4">
        <w:rPr>
          <w:rFonts w:cs="Arial"/>
          <w:b/>
          <w:bCs/>
        </w:rPr>
        <w:t xml:space="preserve"> day of the CLASH OF DECREES finally arrives. </w:t>
      </w:r>
      <w:r w:rsidRPr="008151E4">
        <w:rPr>
          <w:rFonts w:cs="Arial"/>
        </w:rPr>
        <w:t>Let’s see how it plays out.</w:t>
      </w:r>
      <w:r w:rsidRPr="008151E4">
        <w:rPr>
          <w:rFonts w:cs="Arial"/>
          <w:b/>
          <w:bCs/>
        </w:rPr>
        <w:t xml:space="preserve"> </w:t>
      </w:r>
      <w:r w:rsidRPr="008151E4">
        <w:rPr>
          <w:rFonts w:cs="Arial"/>
          <w:b/>
          <w:bCs/>
          <w:highlight w:val="yellow"/>
        </w:rPr>
        <w:t>READ THE STORY, 9:1-6 Slide 1</w:t>
      </w:r>
      <w:r w:rsidR="009B11EA" w:rsidRPr="008151E4">
        <w:rPr>
          <w:rFonts w:cs="Arial"/>
          <w:b/>
          <w:bCs/>
          <w:highlight w:val="yellow"/>
        </w:rPr>
        <w:t>3-18</w:t>
      </w:r>
    </w:p>
    <w:p w14:paraId="17231AAA" w14:textId="77777777" w:rsidR="00753006" w:rsidRPr="008151E4" w:rsidRDefault="00753006" w:rsidP="006A44F6">
      <w:pPr>
        <w:rPr>
          <w:rFonts w:cs="Arial"/>
          <w:b/>
          <w:bCs/>
        </w:rPr>
      </w:pPr>
    </w:p>
    <w:p w14:paraId="7B510883" w14:textId="796EA288" w:rsidR="00451702" w:rsidRPr="008151E4" w:rsidRDefault="00F3140D" w:rsidP="00451702">
      <w:pPr>
        <w:pStyle w:val="ListParagraph"/>
        <w:numPr>
          <w:ilvl w:val="0"/>
          <w:numId w:val="1"/>
        </w:numPr>
        <w:ind w:left="360" w:hanging="360"/>
        <w:rPr>
          <w:rFonts w:cs="Arial"/>
          <w:b/>
          <w:bCs/>
        </w:rPr>
      </w:pPr>
      <w:r w:rsidRPr="008151E4">
        <w:rPr>
          <w:rFonts w:cs="Arial"/>
          <w:b/>
          <w:bCs/>
        </w:rPr>
        <w:t>SCENE 1</w:t>
      </w:r>
      <w:r w:rsidR="00697B98" w:rsidRPr="008151E4">
        <w:rPr>
          <w:rFonts w:cs="Arial"/>
          <w:b/>
          <w:bCs/>
        </w:rPr>
        <w:t>0</w:t>
      </w:r>
      <w:r w:rsidRPr="008151E4">
        <w:rPr>
          <w:rFonts w:cs="Arial"/>
          <w:b/>
          <w:bCs/>
        </w:rPr>
        <w:t xml:space="preserve"> </w:t>
      </w:r>
      <w:r w:rsidR="00753006" w:rsidRPr="008151E4">
        <w:rPr>
          <w:rFonts w:cs="Arial"/>
          <w:b/>
          <w:bCs/>
        </w:rPr>
        <w:t>THE CLASH OF DECREES</w:t>
      </w:r>
      <w:r w:rsidR="00C2371D" w:rsidRPr="008151E4">
        <w:rPr>
          <w:rFonts w:cs="Arial"/>
          <w:b/>
          <w:bCs/>
        </w:rPr>
        <w:t>, Esther 9:</w:t>
      </w:r>
      <w:r w:rsidR="006A44F6" w:rsidRPr="008151E4">
        <w:rPr>
          <w:rFonts w:cs="Arial"/>
          <w:b/>
          <w:bCs/>
        </w:rPr>
        <w:t>1</w:t>
      </w:r>
      <w:r w:rsidR="00C2371D" w:rsidRPr="008151E4">
        <w:rPr>
          <w:rFonts w:cs="Arial"/>
          <w:b/>
          <w:bCs/>
        </w:rPr>
        <w:t>-</w:t>
      </w:r>
      <w:r w:rsidR="00AB1AE8" w:rsidRPr="008151E4">
        <w:rPr>
          <w:rFonts w:cs="Arial"/>
          <w:b/>
          <w:bCs/>
        </w:rPr>
        <w:t>22</w:t>
      </w:r>
      <w:r w:rsidRPr="008151E4">
        <w:rPr>
          <w:rFonts w:cs="Arial"/>
        </w:rPr>
        <w:t xml:space="preserve"> </w:t>
      </w:r>
    </w:p>
    <w:p w14:paraId="2C5A1FC4" w14:textId="29F1A16A" w:rsidR="006A27B2" w:rsidRPr="008151E4" w:rsidRDefault="00A775E1" w:rsidP="00451702">
      <w:pPr>
        <w:pStyle w:val="ListParagraph"/>
        <w:numPr>
          <w:ilvl w:val="0"/>
          <w:numId w:val="33"/>
        </w:numPr>
        <w:rPr>
          <w:rFonts w:cs="Arial"/>
          <w:b/>
          <w:bCs/>
        </w:rPr>
      </w:pPr>
      <w:r w:rsidRPr="008151E4">
        <w:rPr>
          <w:rFonts w:cs="Arial"/>
          <w:b/>
          <w:bCs/>
        </w:rPr>
        <w:t>The Jews “gain the mastery” over those who attacked them.</w:t>
      </w:r>
    </w:p>
    <w:p w14:paraId="70FBAC00" w14:textId="2928A775" w:rsidR="006A27B2" w:rsidRPr="008151E4" w:rsidRDefault="006A27B2" w:rsidP="00273863">
      <w:pPr>
        <w:pStyle w:val="ListParagraph"/>
        <w:numPr>
          <w:ilvl w:val="0"/>
          <w:numId w:val="29"/>
        </w:numPr>
        <w:rPr>
          <w:rFonts w:cs="Arial"/>
        </w:rPr>
      </w:pPr>
      <w:r w:rsidRPr="008151E4">
        <w:rPr>
          <w:rFonts w:cs="Arial"/>
        </w:rPr>
        <w:t xml:space="preserve">No one could stand before them, </w:t>
      </w:r>
      <w:r w:rsidR="00D618CF" w:rsidRPr="008151E4">
        <w:rPr>
          <w:rFonts w:cs="Arial"/>
        </w:rPr>
        <w:t>fear/</w:t>
      </w:r>
      <w:r w:rsidRPr="008151E4">
        <w:rPr>
          <w:rFonts w:cs="Arial"/>
        </w:rPr>
        <w:t>dread of them had fallen on the people</w:t>
      </w:r>
      <w:r w:rsidR="00273863" w:rsidRPr="008151E4">
        <w:rPr>
          <w:rFonts w:cs="Arial"/>
        </w:rPr>
        <w:t>.</w:t>
      </w:r>
      <w:r w:rsidRPr="008151E4">
        <w:rPr>
          <w:rFonts w:cs="Arial"/>
        </w:rPr>
        <w:t xml:space="preserve"> </w:t>
      </w:r>
      <w:r w:rsidRPr="008151E4">
        <w:rPr>
          <w:rFonts w:cs="Arial"/>
          <w:b/>
          <w:bCs/>
        </w:rPr>
        <w:t xml:space="preserve">Who could have caused this kind of heart-change in the people? </w:t>
      </w:r>
      <w:r w:rsidR="001009E4" w:rsidRPr="008151E4">
        <w:rPr>
          <w:rFonts w:cs="Arial"/>
          <w:b/>
          <w:bCs/>
        </w:rPr>
        <w:t>We know it’s God who can even</w:t>
      </w:r>
      <w:r w:rsidR="000E197D" w:rsidRPr="008151E4">
        <w:rPr>
          <w:rFonts w:cs="Arial"/>
          <w:b/>
          <w:bCs/>
        </w:rPr>
        <w:t xml:space="preserve"> work in the hearts of unbelievers to accomplish His eternal plans.  </w:t>
      </w:r>
    </w:p>
    <w:p w14:paraId="330C21EA" w14:textId="1D48F954" w:rsidR="006A27B2" w:rsidRPr="008151E4" w:rsidRDefault="006A27B2" w:rsidP="006A27B2">
      <w:pPr>
        <w:pStyle w:val="ListParagraph"/>
        <w:numPr>
          <w:ilvl w:val="0"/>
          <w:numId w:val="29"/>
        </w:numPr>
        <w:rPr>
          <w:rFonts w:cs="Arial"/>
        </w:rPr>
      </w:pPr>
      <w:r w:rsidRPr="008151E4">
        <w:rPr>
          <w:rFonts w:cs="Arial"/>
        </w:rPr>
        <w:t>All the officials and servants of the king sided with Israel</w:t>
      </w:r>
      <w:r w:rsidR="000E197D" w:rsidRPr="008151E4">
        <w:rPr>
          <w:rFonts w:cs="Arial"/>
        </w:rPr>
        <w:t xml:space="preserve"> because </w:t>
      </w:r>
      <w:r w:rsidRPr="008151E4">
        <w:rPr>
          <w:rFonts w:cs="Arial"/>
        </w:rPr>
        <w:t xml:space="preserve">the dread of Mordecai </w:t>
      </w:r>
      <w:r w:rsidR="000E197D" w:rsidRPr="008151E4">
        <w:rPr>
          <w:rFonts w:cs="Arial"/>
        </w:rPr>
        <w:t>had fallen</w:t>
      </w:r>
      <w:r w:rsidRPr="008151E4">
        <w:rPr>
          <w:rFonts w:cs="Arial"/>
        </w:rPr>
        <w:t xml:space="preserve"> on them</w:t>
      </w:r>
      <w:r w:rsidR="000E197D" w:rsidRPr="008151E4">
        <w:rPr>
          <w:rFonts w:cs="Arial"/>
        </w:rPr>
        <w:t>- the circumstances showed that no doubt Mordecai was blessed by his God</w:t>
      </w:r>
      <w:r w:rsidRPr="008151E4">
        <w:rPr>
          <w:rFonts w:cs="Arial"/>
        </w:rPr>
        <w:t>.</w:t>
      </w:r>
    </w:p>
    <w:p w14:paraId="694FF4FC" w14:textId="0BC8ADF3" w:rsidR="006A27B2" w:rsidRPr="008151E4" w:rsidRDefault="007532BA" w:rsidP="007532BA">
      <w:pPr>
        <w:pStyle w:val="ListParagraph"/>
        <w:ind w:left="0"/>
        <w:rPr>
          <w:rFonts w:cs="Arial"/>
          <w:b/>
          <w:bCs/>
        </w:rPr>
      </w:pPr>
      <w:r w:rsidRPr="008151E4">
        <w:rPr>
          <w:rFonts w:cs="Arial"/>
          <w:b/>
          <w:bCs/>
        </w:rPr>
        <w:t>We’re told that…</w:t>
      </w:r>
    </w:p>
    <w:p w14:paraId="2CC5E885" w14:textId="77777777" w:rsidR="007532BA" w:rsidRPr="008151E4" w:rsidRDefault="007532BA" w:rsidP="007532BA">
      <w:pPr>
        <w:pStyle w:val="ListParagraph"/>
        <w:ind w:left="0"/>
        <w:rPr>
          <w:rFonts w:cs="Arial"/>
          <w:b/>
          <w:bCs/>
        </w:rPr>
      </w:pPr>
    </w:p>
    <w:p w14:paraId="6F1C5E41" w14:textId="3714419F" w:rsidR="006A27B2" w:rsidRPr="008151E4" w:rsidRDefault="00273863" w:rsidP="00273863">
      <w:pPr>
        <w:pStyle w:val="ListParagraph"/>
        <w:numPr>
          <w:ilvl w:val="0"/>
          <w:numId w:val="33"/>
        </w:numPr>
        <w:rPr>
          <w:rFonts w:cs="Arial"/>
          <w:b/>
          <w:bCs/>
        </w:rPr>
      </w:pPr>
      <w:r w:rsidRPr="008151E4">
        <w:rPr>
          <w:rFonts w:cs="Arial"/>
          <w:b/>
          <w:bCs/>
        </w:rPr>
        <w:t>The Jews Victory</w:t>
      </w:r>
    </w:p>
    <w:p w14:paraId="7BF23220" w14:textId="5A3DBE10" w:rsidR="006A27B2" w:rsidRPr="008151E4" w:rsidRDefault="004711D7" w:rsidP="00273863">
      <w:pPr>
        <w:pStyle w:val="ListParagraph"/>
        <w:numPr>
          <w:ilvl w:val="0"/>
          <w:numId w:val="34"/>
        </w:numPr>
        <w:ind w:left="1080"/>
        <w:rPr>
          <w:rFonts w:cs="Arial"/>
        </w:rPr>
      </w:pPr>
      <w:r w:rsidRPr="008151E4">
        <w:rPr>
          <w:rFonts w:cs="Arial"/>
        </w:rPr>
        <w:t xml:space="preserve">The Jews killed </w:t>
      </w:r>
      <w:r w:rsidR="00273863" w:rsidRPr="008151E4">
        <w:rPr>
          <w:rFonts w:cs="Arial"/>
        </w:rPr>
        <w:t>500 men in the citadel in Susa including Haman’s 10 sons</w:t>
      </w:r>
      <w:r w:rsidR="006A27B2" w:rsidRPr="008151E4">
        <w:rPr>
          <w:rFonts w:cs="Arial"/>
        </w:rPr>
        <w:t>.</w:t>
      </w:r>
    </w:p>
    <w:p w14:paraId="6E0EB167" w14:textId="6C4D22A8" w:rsidR="00451702" w:rsidRPr="008151E4" w:rsidRDefault="00451702" w:rsidP="00273863">
      <w:pPr>
        <w:pStyle w:val="ListParagraph"/>
        <w:numPr>
          <w:ilvl w:val="0"/>
          <w:numId w:val="34"/>
        </w:numPr>
        <w:ind w:left="1080"/>
        <w:rPr>
          <w:rFonts w:cs="Arial"/>
        </w:rPr>
      </w:pPr>
      <w:r w:rsidRPr="008151E4">
        <w:rPr>
          <w:rFonts w:cs="Arial"/>
        </w:rPr>
        <w:t xml:space="preserve">Esther gets the kings approval to impale the dead bodies of Haman’s sons on the gallows- common Persian custom for those who died in an insurrection </w:t>
      </w:r>
      <w:r w:rsidR="00F25262" w:rsidRPr="008151E4">
        <w:rPr>
          <w:rFonts w:cs="Arial"/>
        </w:rPr>
        <w:t xml:space="preserve">to act </w:t>
      </w:r>
      <w:r w:rsidRPr="008151E4">
        <w:rPr>
          <w:rFonts w:cs="Arial"/>
        </w:rPr>
        <w:t>as a deterrent.</w:t>
      </w:r>
    </w:p>
    <w:p w14:paraId="517DEF26" w14:textId="71805A5B" w:rsidR="00273863" w:rsidRPr="008151E4" w:rsidRDefault="00451702" w:rsidP="00273863">
      <w:pPr>
        <w:pStyle w:val="ListParagraph"/>
        <w:numPr>
          <w:ilvl w:val="0"/>
          <w:numId w:val="34"/>
        </w:numPr>
        <w:ind w:left="1080"/>
        <w:rPr>
          <w:rFonts w:cs="Arial"/>
        </w:rPr>
      </w:pPr>
      <w:r w:rsidRPr="008151E4">
        <w:rPr>
          <w:rFonts w:cs="Arial"/>
        </w:rPr>
        <w:t xml:space="preserve">The next day, </w:t>
      </w:r>
      <w:r w:rsidR="00273863" w:rsidRPr="008151E4">
        <w:rPr>
          <w:rFonts w:cs="Arial"/>
        </w:rPr>
        <w:t xml:space="preserve">the </w:t>
      </w:r>
      <w:r w:rsidRPr="008151E4">
        <w:rPr>
          <w:rFonts w:cs="Arial"/>
        </w:rPr>
        <w:t>14</w:t>
      </w:r>
      <w:r w:rsidRPr="008151E4">
        <w:rPr>
          <w:rFonts w:cs="Arial"/>
          <w:vertAlign w:val="superscript"/>
        </w:rPr>
        <w:t>th</w:t>
      </w:r>
      <w:r w:rsidRPr="008151E4">
        <w:rPr>
          <w:rFonts w:cs="Arial"/>
        </w:rPr>
        <w:t xml:space="preserve">, </w:t>
      </w:r>
      <w:r w:rsidR="00273863" w:rsidRPr="008151E4">
        <w:rPr>
          <w:rFonts w:cs="Arial"/>
        </w:rPr>
        <w:t>Jews</w:t>
      </w:r>
      <w:r w:rsidRPr="008151E4">
        <w:rPr>
          <w:rFonts w:cs="Arial"/>
        </w:rPr>
        <w:t xml:space="preserve"> in </w:t>
      </w:r>
      <w:r w:rsidR="00273863" w:rsidRPr="008151E4">
        <w:rPr>
          <w:rFonts w:cs="Arial"/>
        </w:rPr>
        <w:t xml:space="preserve">the city of </w:t>
      </w:r>
      <w:r w:rsidRPr="008151E4">
        <w:rPr>
          <w:rFonts w:cs="Arial"/>
        </w:rPr>
        <w:t>Susa had to assemble again and kill 300 more men.</w:t>
      </w:r>
    </w:p>
    <w:p w14:paraId="2410B922" w14:textId="328D9396" w:rsidR="00B50C5D" w:rsidRPr="008151E4" w:rsidRDefault="00273863" w:rsidP="00273863">
      <w:pPr>
        <w:pStyle w:val="ListParagraph"/>
        <w:numPr>
          <w:ilvl w:val="0"/>
          <w:numId w:val="34"/>
        </w:numPr>
        <w:ind w:left="1080"/>
        <w:rPr>
          <w:rFonts w:cs="Arial"/>
        </w:rPr>
      </w:pPr>
      <w:r w:rsidRPr="008151E4">
        <w:rPr>
          <w:rFonts w:cs="Arial"/>
        </w:rPr>
        <w:t>The Jews throughout the empire killed 75,000 attackers.</w:t>
      </w:r>
    </w:p>
    <w:p w14:paraId="7C63B509" w14:textId="65544C86" w:rsidR="00273863" w:rsidRPr="008151E4" w:rsidRDefault="0011363F" w:rsidP="00273863">
      <w:pPr>
        <w:pStyle w:val="ListParagraph"/>
        <w:numPr>
          <w:ilvl w:val="0"/>
          <w:numId w:val="34"/>
        </w:numPr>
        <w:ind w:left="1080"/>
        <w:rPr>
          <w:rFonts w:cs="Arial"/>
        </w:rPr>
      </w:pPr>
      <w:r w:rsidRPr="008151E4">
        <w:rPr>
          <w:rFonts w:cs="Arial"/>
        </w:rPr>
        <w:t xml:space="preserve">BUT </w:t>
      </w:r>
      <w:r w:rsidR="00273863" w:rsidRPr="008151E4">
        <w:rPr>
          <w:rFonts w:cs="Arial"/>
        </w:rPr>
        <w:t>NO JEW plundered their attack</w:t>
      </w:r>
      <w:r w:rsidRPr="008151E4">
        <w:rPr>
          <w:rFonts w:cs="Arial"/>
        </w:rPr>
        <w:t>er</w:t>
      </w:r>
      <w:r w:rsidR="00273863" w:rsidRPr="008151E4">
        <w:rPr>
          <w:rFonts w:cs="Arial"/>
        </w:rPr>
        <w:t>s, taking the possessions of those who attacked them.</w:t>
      </w:r>
    </w:p>
    <w:p w14:paraId="4BBB11F8" w14:textId="46152FB6" w:rsidR="00273863" w:rsidRPr="008151E4" w:rsidRDefault="00273863" w:rsidP="00273863">
      <w:pPr>
        <w:pStyle w:val="ListParagraph"/>
        <w:numPr>
          <w:ilvl w:val="0"/>
          <w:numId w:val="35"/>
        </w:numPr>
        <w:rPr>
          <w:rFonts w:cs="Arial"/>
        </w:rPr>
      </w:pPr>
      <w:r w:rsidRPr="008151E4">
        <w:rPr>
          <w:rFonts w:cs="Arial"/>
        </w:rPr>
        <w:t>The</w:t>
      </w:r>
      <w:r w:rsidR="00AB1AE8" w:rsidRPr="008151E4">
        <w:rPr>
          <w:rFonts w:cs="Arial"/>
        </w:rPr>
        <w:t>y</w:t>
      </w:r>
      <w:r w:rsidRPr="008151E4">
        <w:rPr>
          <w:rFonts w:cs="Arial"/>
        </w:rPr>
        <w:t xml:space="preserve"> were given permission by the king to do so if they wanted.</w:t>
      </w:r>
    </w:p>
    <w:p w14:paraId="55616264" w14:textId="13ECC816" w:rsidR="00273863" w:rsidRPr="008151E4" w:rsidRDefault="00273863" w:rsidP="00273863">
      <w:pPr>
        <w:pStyle w:val="ListParagraph"/>
        <w:numPr>
          <w:ilvl w:val="0"/>
          <w:numId w:val="35"/>
        </w:numPr>
        <w:rPr>
          <w:rFonts w:cs="Arial"/>
        </w:rPr>
      </w:pPr>
      <w:r w:rsidRPr="008151E4">
        <w:rPr>
          <w:rFonts w:cs="Arial"/>
        </w:rPr>
        <w:t xml:space="preserve">Their refusal to do so shows they were only about defending themselves not </w:t>
      </w:r>
      <w:r w:rsidR="00505A77" w:rsidRPr="008151E4">
        <w:rPr>
          <w:rFonts w:cs="Arial"/>
        </w:rPr>
        <w:t>looking to gain financially from it.</w:t>
      </w:r>
    </w:p>
    <w:p w14:paraId="32C3597B" w14:textId="64D5A8EE" w:rsidR="00F97974" w:rsidRPr="008151E4" w:rsidRDefault="0011363F" w:rsidP="006A44F6">
      <w:pPr>
        <w:rPr>
          <w:rFonts w:cs="Arial"/>
        </w:rPr>
      </w:pPr>
      <w:r w:rsidRPr="008151E4">
        <w:rPr>
          <w:rFonts w:cs="Arial"/>
          <w:b/>
          <w:bCs/>
        </w:rPr>
        <w:t xml:space="preserve">Once they had gained the victory the Jews throughout the empire celebrated with feasts and giving gifts. </w:t>
      </w:r>
      <w:r w:rsidRPr="008151E4">
        <w:rPr>
          <w:rFonts w:cs="Arial"/>
        </w:rPr>
        <w:t>Esther 9 tells us that this celebration became what we know today as the Festival of Purim.</w:t>
      </w:r>
    </w:p>
    <w:p w14:paraId="73BEAC4B" w14:textId="77777777" w:rsidR="00220FFC" w:rsidRPr="008151E4" w:rsidRDefault="00220FFC" w:rsidP="006A44F6">
      <w:pPr>
        <w:rPr>
          <w:rFonts w:cs="Arial"/>
        </w:rPr>
      </w:pPr>
    </w:p>
    <w:p w14:paraId="4118E23F" w14:textId="37D23901" w:rsidR="00505A77" w:rsidRPr="008151E4" w:rsidRDefault="00505A77" w:rsidP="00505A77">
      <w:pPr>
        <w:pStyle w:val="ListParagraph"/>
        <w:numPr>
          <w:ilvl w:val="0"/>
          <w:numId w:val="33"/>
        </w:numPr>
        <w:rPr>
          <w:rFonts w:cs="Arial"/>
          <w:b/>
          <w:bCs/>
        </w:rPr>
      </w:pPr>
      <w:r w:rsidRPr="008151E4">
        <w:rPr>
          <w:rFonts w:cs="Arial"/>
          <w:b/>
          <w:bCs/>
        </w:rPr>
        <w:t xml:space="preserve">The </w:t>
      </w:r>
      <w:r w:rsidR="00AB1AE8" w:rsidRPr="008151E4">
        <w:rPr>
          <w:rFonts w:cs="Arial"/>
          <w:b/>
          <w:bCs/>
        </w:rPr>
        <w:t>Festival of Purim Is Established, Esther 9:20-22</w:t>
      </w:r>
    </w:p>
    <w:p w14:paraId="3091640E" w14:textId="6B65E466" w:rsidR="00AB1AE8" w:rsidRPr="008151E4" w:rsidRDefault="00AB1AE8" w:rsidP="00505A77">
      <w:pPr>
        <w:pStyle w:val="ListParagraph"/>
        <w:numPr>
          <w:ilvl w:val="0"/>
          <w:numId w:val="36"/>
        </w:numPr>
        <w:rPr>
          <w:rFonts w:cs="Arial"/>
        </w:rPr>
      </w:pPr>
      <w:r w:rsidRPr="008151E4">
        <w:rPr>
          <w:rFonts w:cs="Arial"/>
        </w:rPr>
        <w:t xml:space="preserve">“Purim”- from the </w:t>
      </w:r>
      <w:proofErr w:type="spellStart"/>
      <w:r w:rsidRPr="008151E4">
        <w:rPr>
          <w:rFonts w:cs="Arial"/>
        </w:rPr>
        <w:t>Pur</w:t>
      </w:r>
      <w:proofErr w:type="spellEnd"/>
      <w:r w:rsidRPr="008151E4">
        <w:rPr>
          <w:rFonts w:cs="Arial"/>
        </w:rPr>
        <w:t xml:space="preserve">- the lots that Haman </w:t>
      </w:r>
      <w:r w:rsidR="00EA1B70" w:rsidRPr="008151E4">
        <w:rPr>
          <w:rFonts w:cs="Arial"/>
        </w:rPr>
        <w:t>c</w:t>
      </w:r>
      <w:r w:rsidRPr="008151E4">
        <w:rPr>
          <w:rFonts w:cs="Arial"/>
        </w:rPr>
        <w:t xml:space="preserve">ast to </w:t>
      </w:r>
      <w:r w:rsidR="00EA1B70" w:rsidRPr="008151E4">
        <w:rPr>
          <w:rFonts w:cs="Arial"/>
        </w:rPr>
        <w:t>d</w:t>
      </w:r>
      <w:r w:rsidRPr="008151E4">
        <w:rPr>
          <w:rFonts w:cs="Arial"/>
        </w:rPr>
        <w:t xml:space="preserve">etermine </w:t>
      </w:r>
      <w:r w:rsidR="00EA1B70" w:rsidRPr="008151E4">
        <w:rPr>
          <w:rFonts w:cs="Arial"/>
        </w:rPr>
        <w:t>the b</w:t>
      </w:r>
      <w:r w:rsidRPr="008151E4">
        <w:rPr>
          <w:rFonts w:cs="Arial"/>
        </w:rPr>
        <w:t xml:space="preserve">est </w:t>
      </w:r>
      <w:r w:rsidR="00EA1B70" w:rsidRPr="008151E4">
        <w:rPr>
          <w:rFonts w:cs="Arial"/>
        </w:rPr>
        <w:t>d</w:t>
      </w:r>
      <w:r w:rsidRPr="008151E4">
        <w:rPr>
          <w:rFonts w:cs="Arial"/>
        </w:rPr>
        <w:t xml:space="preserve">ay to </w:t>
      </w:r>
      <w:r w:rsidR="00EA1B70" w:rsidRPr="008151E4">
        <w:rPr>
          <w:rFonts w:cs="Arial"/>
        </w:rPr>
        <w:t>k</w:t>
      </w:r>
      <w:r w:rsidRPr="008151E4">
        <w:rPr>
          <w:rFonts w:cs="Arial"/>
        </w:rPr>
        <w:t xml:space="preserve">ill </w:t>
      </w:r>
      <w:r w:rsidR="00EA1B70" w:rsidRPr="008151E4">
        <w:rPr>
          <w:rFonts w:cs="Arial"/>
        </w:rPr>
        <w:t>o</w:t>
      </w:r>
      <w:r w:rsidRPr="008151E4">
        <w:rPr>
          <w:rFonts w:cs="Arial"/>
        </w:rPr>
        <w:t>ff Israel</w:t>
      </w:r>
      <w:r w:rsidR="00EA1B70" w:rsidRPr="008151E4">
        <w:rPr>
          <w:rFonts w:cs="Arial"/>
        </w:rPr>
        <w:t>.</w:t>
      </w:r>
      <w:r w:rsidRPr="008151E4">
        <w:rPr>
          <w:rFonts w:cs="Arial"/>
        </w:rPr>
        <w:t xml:space="preserve"> </w:t>
      </w:r>
    </w:p>
    <w:p w14:paraId="5CD18C06" w14:textId="0F404B32" w:rsidR="00505A77" w:rsidRPr="008151E4" w:rsidRDefault="00505A77" w:rsidP="00505A77">
      <w:pPr>
        <w:pStyle w:val="ListParagraph"/>
        <w:numPr>
          <w:ilvl w:val="0"/>
          <w:numId w:val="36"/>
        </w:numPr>
        <w:rPr>
          <w:rFonts w:cs="Arial"/>
        </w:rPr>
      </w:pPr>
      <w:r w:rsidRPr="008151E4">
        <w:rPr>
          <w:rFonts w:cs="Arial"/>
        </w:rPr>
        <w:t>The Jews throughout the empire rested on the 14</w:t>
      </w:r>
      <w:r w:rsidRPr="008151E4">
        <w:rPr>
          <w:rFonts w:cs="Arial"/>
          <w:vertAlign w:val="superscript"/>
        </w:rPr>
        <w:t>th</w:t>
      </w:r>
      <w:r w:rsidRPr="008151E4">
        <w:rPr>
          <w:rFonts w:cs="Arial"/>
        </w:rPr>
        <w:t xml:space="preserve"> and made it a day of feasting/rejoicing.</w:t>
      </w:r>
    </w:p>
    <w:p w14:paraId="5315C48D" w14:textId="77777777" w:rsidR="00AB1AE8" w:rsidRPr="008151E4" w:rsidRDefault="00505A77" w:rsidP="00505A77">
      <w:pPr>
        <w:pStyle w:val="ListParagraph"/>
        <w:numPr>
          <w:ilvl w:val="0"/>
          <w:numId w:val="36"/>
        </w:numPr>
        <w:rPr>
          <w:rFonts w:cs="Arial"/>
        </w:rPr>
      </w:pPr>
      <w:r w:rsidRPr="008151E4">
        <w:rPr>
          <w:rFonts w:cs="Arial"/>
        </w:rPr>
        <w:t>The Jews in Susa, due to those who attacked them on the 14</w:t>
      </w:r>
      <w:r w:rsidRPr="008151E4">
        <w:rPr>
          <w:rFonts w:cs="Arial"/>
          <w:vertAlign w:val="superscript"/>
        </w:rPr>
        <w:t>th</w:t>
      </w:r>
      <w:r w:rsidRPr="008151E4">
        <w:rPr>
          <w:rFonts w:cs="Arial"/>
        </w:rPr>
        <w:t xml:space="preserve"> rested and feasted on the 15</w:t>
      </w:r>
      <w:r w:rsidRPr="008151E4">
        <w:rPr>
          <w:rFonts w:cs="Arial"/>
          <w:vertAlign w:val="superscript"/>
        </w:rPr>
        <w:t>th</w:t>
      </w:r>
      <w:r w:rsidRPr="008151E4">
        <w:rPr>
          <w:rFonts w:cs="Arial"/>
        </w:rPr>
        <w:t>.</w:t>
      </w:r>
    </w:p>
    <w:p w14:paraId="1DBA7ED1" w14:textId="064F1A62" w:rsidR="00AB1AE8" w:rsidRPr="008151E4" w:rsidRDefault="00AB1AE8" w:rsidP="00AB1AE8">
      <w:pPr>
        <w:pStyle w:val="ListParagraph"/>
        <w:numPr>
          <w:ilvl w:val="0"/>
          <w:numId w:val="36"/>
        </w:numPr>
        <w:rPr>
          <w:rFonts w:cs="Arial"/>
        </w:rPr>
      </w:pPr>
      <w:r w:rsidRPr="008151E4">
        <w:rPr>
          <w:rFonts w:cs="Arial"/>
        </w:rPr>
        <w:t>Mordecai sen</w:t>
      </w:r>
      <w:r w:rsidR="000476F0" w:rsidRPr="008151E4">
        <w:rPr>
          <w:rFonts w:cs="Arial"/>
        </w:rPr>
        <w:t>t</w:t>
      </w:r>
      <w:r w:rsidRPr="008151E4">
        <w:rPr>
          <w:rFonts w:cs="Arial"/>
        </w:rPr>
        <w:t xml:space="preserve"> letters throughout empire</w:t>
      </w:r>
      <w:r w:rsidR="000A42FC" w:rsidRPr="008151E4">
        <w:rPr>
          <w:rFonts w:cs="Arial"/>
        </w:rPr>
        <w:t xml:space="preserve"> </w:t>
      </w:r>
      <w:r w:rsidR="000476F0" w:rsidRPr="008151E4">
        <w:rPr>
          <w:rFonts w:cs="Arial"/>
        </w:rPr>
        <w:t xml:space="preserve">commanding Israel to </w:t>
      </w:r>
      <w:r w:rsidRPr="008151E4">
        <w:rPr>
          <w:rFonts w:cs="Arial"/>
        </w:rPr>
        <w:t>celebrate on the 14</w:t>
      </w:r>
      <w:r w:rsidRPr="008151E4">
        <w:rPr>
          <w:rFonts w:cs="Arial"/>
          <w:vertAlign w:val="superscript"/>
        </w:rPr>
        <w:t>th</w:t>
      </w:r>
      <w:r w:rsidRPr="008151E4">
        <w:rPr>
          <w:rFonts w:cs="Arial"/>
        </w:rPr>
        <w:t xml:space="preserve"> &amp; 15</w:t>
      </w:r>
      <w:r w:rsidRPr="008151E4">
        <w:rPr>
          <w:rFonts w:cs="Arial"/>
          <w:vertAlign w:val="superscript"/>
        </w:rPr>
        <w:t>th</w:t>
      </w:r>
      <w:r w:rsidRPr="008151E4">
        <w:rPr>
          <w:rFonts w:cs="Arial"/>
        </w:rPr>
        <w:t xml:space="preserve"> of Adar from that day and forever- March in our calendar.</w:t>
      </w:r>
    </w:p>
    <w:p w14:paraId="33569721" w14:textId="6E92AF3C" w:rsidR="00505A77" w:rsidRPr="008151E4" w:rsidRDefault="00505A77" w:rsidP="00AB1AE8">
      <w:pPr>
        <w:pStyle w:val="ListParagraph"/>
        <w:numPr>
          <w:ilvl w:val="0"/>
          <w:numId w:val="36"/>
        </w:numPr>
        <w:rPr>
          <w:rFonts w:cs="Arial"/>
        </w:rPr>
      </w:pPr>
      <w:r w:rsidRPr="008151E4">
        <w:rPr>
          <w:rFonts w:cs="Arial"/>
        </w:rPr>
        <w:t xml:space="preserve">Esther </w:t>
      </w:r>
      <w:r w:rsidR="00AB1AE8" w:rsidRPr="008151E4">
        <w:rPr>
          <w:rFonts w:cs="Arial"/>
        </w:rPr>
        <w:t>s</w:t>
      </w:r>
      <w:r w:rsidRPr="008151E4">
        <w:rPr>
          <w:rFonts w:cs="Arial"/>
        </w:rPr>
        <w:t>en</w:t>
      </w:r>
      <w:r w:rsidR="000476F0" w:rsidRPr="008151E4">
        <w:rPr>
          <w:rFonts w:cs="Arial"/>
        </w:rPr>
        <w:t>t</w:t>
      </w:r>
      <w:r w:rsidRPr="008151E4">
        <w:rPr>
          <w:rFonts w:cs="Arial"/>
        </w:rPr>
        <w:t xml:space="preserve"> </w:t>
      </w:r>
      <w:r w:rsidR="00AB1AE8" w:rsidRPr="008151E4">
        <w:rPr>
          <w:rFonts w:cs="Arial"/>
        </w:rPr>
        <w:t>l</w:t>
      </w:r>
      <w:r w:rsidRPr="008151E4">
        <w:rPr>
          <w:rFonts w:cs="Arial"/>
        </w:rPr>
        <w:t>etters</w:t>
      </w:r>
      <w:r w:rsidR="00AB1AE8" w:rsidRPr="008151E4">
        <w:rPr>
          <w:rFonts w:cs="Arial"/>
        </w:rPr>
        <w:t xml:space="preserve"> confirming Mordecai’s </w:t>
      </w:r>
      <w:r w:rsidR="00602C9E" w:rsidRPr="008151E4">
        <w:rPr>
          <w:rFonts w:cs="Arial"/>
        </w:rPr>
        <w:t>command to celebrate</w:t>
      </w:r>
      <w:r w:rsidR="00AB1AE8" w:rsidRPr="008151E4">
        <w:rPr>
          <w:rFonts w:cs="Arial"/>
        </w:rPr>
        <w:t xml:space="preserve"> and declaring “peace and security” for Israel throughout the Persian empire.</w:t>
      </w:r>
      <w:r w:rsidRPr="008151E4">
        <w:rPr>
          <w:rFonts w:cs="Arial"/>
        </w:rPr>
        <w:t xml:space="preserve"> </w:t>
      </w:r>
      <w:r w:rsidR="00AB1AE8" w:rsidRPr="008151E4">
        <w:rPr>
          <w:rFonts w:cs="Arial"/>
        </w:rPr>
        <w:t xml:space="preserve"> </w:t>
      </w:r>
    </w:p>
    <w:p w14:paraId="0B34F23C" w14:textId="1A54F357" w:rsidR="00522332" w:rsidRPr="008151E4" w:rsidRDefault="00D76098" w:rsidP="00D76098">
      <w:pPr>
        <w:rPr>
          <w:rFonts w:cs="Arial"/>
        </w:rPr>
      </w:pPr>
      <w:r w:rsidRPr="008151E4">
        <w:rPr>
          <w:rFonts w:cs="Arial"/>
          <w:b/>
          <w:bCs/>
        </w:rPr>
        <w:t xml:space="preserve">The story closes </w:t>
      </w:r>
      <w:r w:rsidR="00620659" w:rsidRPr="008151E4">
        <w:rPr>
          <w:rFonts w:cs="Arial"/>
          <w:b/>
          <w:bCs/>
        </w:rPr>
        <w:t xml:space="preserve">in Esther 10 </w:t>
      </w:r>
      <w:r w:rsidRPr="008151E4">
        <w:rPr>
          <w:rFonts w:cs="Arial"/>
          <w:b/>
          <w:bCs/>
        </w:rPr>
        <w:t>with</w:t>
      </w:r>
      <w:r w:rsidR="000476F0" w:rsidRPr="008151E4">
        <w:rPr>
          <w:rFonts w:cs="Arial"/>
          <w:b/>
          <w:bCs/>
        </w:rPr>
        <w:t xml:space="preserve"> the sense that</w:t>
      </w:r>
      <w:r w:rsidRPr="008151E4">
        <w:rPr>
          <w:rFonts w:cs="Arial"/>
          <w:b/>
          <w:bCs/>
        </w:rPr>
        <w:t xml:space="preserve"> peace and security </w:t>
      </w:r>
      <w:r w:rsidR="0035440B" w:rsidRPr="008151E4">
        <w:rPr>
          <w:rFonts w:cs="Arial"/>
          <w:b/>
          <w:bCs/>
        </w:rPr>
        <w:t xml:space="preserve">has returned to the empire </w:t>
      </w:r>
      <w:r w:rsidRPr="008151E4">
        <w:rPr>
          <w:rFonts w:cs="Arial"/>
          <w:b/>
          <w:bCs/>
        </w:rPr>
        <w:t>with the king going about his business</w:t>
      </w:r>
      <w:r w:rsidR="000476F0" w:rsidRPr="008151E4">
        <w:rPr>
          <w:rFonts w:cs="Arial"/>
          <w:b/>
          <w:bCs/>
        </w:rPr>
        <w:t xml:space="preserve"> with </w:t>
      </w:r>
      <w:r w:rsidRPr="008151E4">
        <w:rPr>
          <w:rFonts w:cs="Arial"/>
          <w:b/>
          <w:bCs/>
        </w:rPr>
        <w:t>Mordecai</w:t>
      </w:r>
      <w:r w:rsidR="00237333" w:rsidRPr="008151E4">
        <w:rPr>
          <w:rFonts w:cs="Arial"/>
          <w:b/>
          <w:bCs/>
        </w:rPr>
        <w:t xml:space="preserve"> at his side</w:t>
      </w:r>
      <w:r w:rsidR="00AB1AE8" w:rsidRPr="008151E4">
        <w:rPr>
          <w:rFonts w:cs="Arial"/>
          <w:b/>
          <w:bCs/>
        </w:rPr>
        <w:t>,</w:t>
      </w:r>
      <w:r w:rsidR="00237333" w:rsidRPr="008151E4">
        <w:rPr>
          <w:rFonts w:cs="Arial"/>
          <w:b/>
          <w:bCs/>
        </w:rPr>
        <w:t xml:space="preserve"> and </w:t>
      </w:r>
      <w:r w:rsidR="000476F0" w:rsidRPr="008151E4">
        <w:rPr>
          <w:rFonts w:cs="Arial"/>
          <w:b/>
          <w:bCs/>
        </w:rPr>
        <w:t xml:space="preserve">the </w:t>
      </w:r>
      <w:r w:rsidR="00237333" w:rsidRPr="008151E4">
        <w:rPr>
          <w:rFonts w:cs="Arial"/>
          <w:b/>
          <w:bCs/>
        </w:rPr>
        <w:t>people glad for this leadership team.</w:t>
      </w:r>
      <w:r w:rsidR="00AB1AE8" w:rsidRPr="008151E4">
        <w:rPr>
          <w:rFonts w:cs="Arial"/>
        </w:rPr>
        <w:t xml:space="preserve"> </w:t>
      </w:r>
      <w:r w:rsidR="000476F0" w:rsidRPr="008151E4">
        <w:rPr>
          <w:rFonts w:cs="Arial"/>
        </w:rPr>
        <w:t>So a</w:t>
      </w:r>
      <w:r w:rsidR="004F7B2A" w:rsidRPr="008151E4">
        <w:rPr>
          <w:rFonts w:cs="Arial"/>
        </w:rPr>
        <w:t>s the band makes their way up…</w:t>
      </w:r>
      <w:r w:rsidR="004F7B2A" w:rsidRPr="008151E4">
        <w:rPr>
          <w:rFonts w:cs="Arial"/>
          <w:b/>
          <w:bCs/>
        </w:rPr>
        <w:t xml:space="preserve"> </w:t>
      </w:r>
      <w:r w:rsidR="00F31CA0" w:rsidRPr="008151E4">
        <w:rPr>
          <w:rFonts w:cs="Arial"/>
          <w:b/>
          <w:bCs/>
          <w:highlight w:val="yellow"/>
        </w:rPr>
        <w:t>Slide 19</w:t>
      </w:r>
      <w:r w:rsidR="00F31CA0" w:rsidRPr="008151E4">
        <w:rPr>
          <w:rFonts w:cs="Arial"/>
          <w:b/>
          <w:bCs/>
        </w:rPr>
        <w:t xml:space="preserve"> </w:t>
      </w:r>
      <w:r w:rsidR="004F7B2A" w:rsidRPr="008151E4">
        <w:rPr>
          <w:rFonts w:cs="Arial"/>
          <w:b/>
          <w:bCs/>
        </w:rPr>
        <w:t>A</w:t>
      </w:r>
      <w:r w:rsidR="00AB1AE8" w:rsidRPr="008151E4">
        <w:rPr>
          <w:rFonts w:cs="Arial"/>
          <w:b/>
          <w:bCs/>
        </w:rPr>
        <w:t>s we finish this series out and look forward to next week’s new series what can we TAKE AWAY from these final events?</w:t>
      </w:r>
      <w:r w:rsidR="00316F48" w:rsidRPr="008151E4">
        <w:rPr>
          <w:rFonts w:cs="Arial"/>
          <w:b/>
          <w:bCs/>
        </w:rPr>
        <w:t xml:space="preserve"> </w:t>
      </w:r>
      <w:r w:rsidR="00F31CA0" w:rsidRPr="008151E4">
        <w:rPr>
          <w:rFonts w:cs="Arial"/>
          <w:b/>
          <w:bCs/>
          <w:highlight w:val="yellow"/>
        </w:rPr>
        <w:t>Slide 20</w:t>
      </w:r>
    </w:p>
    <w:p w14:paraId="66031BE6" w14:textId="77777777" w:rsidR="004E3671" w:rsidRPr="008151E4" w:rsidRDefault="004E3671" w:rsidP="00620659">
      <w:pPr>
        <w:rPr>
          <w:rFonts w:cs="Arial"/>
        </w:rPr>
      </w:pPr>
    </w:p>
    <w:p w14:paraId="4A4799FD" w14:textId="26D99FB5" w:rsidR="002A4181" w:rsidRPr="008151E4" w:rsidRDefault="002A4181" w:rsidP="002A4181">
      <w:pPr>
        <w:rPr>
          <w:rFonts w:cs="Arial"/>
          <w:b/>
          <w:bCs/>
        </w:rPr>
      </w:pPr>
      <w:r w:rsidRPr="008151E4">
        <w:rPr>
          <w:rFonts w:cs="Arial"/>
          <w:b/>
          <w:bCs/>
          <w:sz w:val="28"/>
          <w:szCs w:val="28"/>
        </w:rPr>
        <w:t xml:space="preserve">YOU </w:t>
      </w:r>
      <w:r w:rsidRPr="008151E4">
        <w:rPr>
          <w:rFonts w:cs="Arial"/>
          <w:b/>
          <w:bCs/>
        </w:rPr>
        <w:t>TAKEAWAYS</w:t>
      </w:r>
    </w:p>
    <w:p w14:paraId="0184B09A" w14:textId="07FC98D8" w:rsidR="00316F48" w:rsidRPr="008151E4" w:rsidRDefault="00316F48" w:rsidP="008B0CC7">
      <w:pPr>
        <w:pStyle w:val="ListParagraph"/>
        <w:numPr>
          <w:ilvl w:val="0"/>
          <w:numId w:val="20"/>
        </w:numPr>
        <w:ind w:left="360"/>
        <w:rPr>
          <w:rFonts w:cs="Arial"/>
          <w:b/>
          <w:bCs/>
        </w:rPr>
      </w:pPr>
      <w:r w:rsidRPr="008151E4">
        <w:rPr>
          <w:rFonts w:cs="Arial"/>
          <w:b/>
          <w:bCs/>
        </w:rPr>
        <w:t xml:space="preserve">God Fights Our Battles with Us- </w:t>
      </w:r>
      <w:r w:rsidRPr="008151E4">
        <w:rPr>
          <w:rFonts w:cs="Arial"/>
        </w:rPr>
        <w:t>the Jews did the next right thing and God literally put the fear of God in</w:t>
      </w:r>
      <w:r w:rsidR="00F31CA0" w:rsidRPr="008151E4">
        <w:rPr>
          <w:rFonts w:cs="Arial"/>
        </w:rPr>
        <w:t>to</w:t>
      </w:r>
      <w:r w:rsidRPr="008151E4">
        <w:rPr>
          <w:rFonts w:cs="Arial"/>
        </w:rPr>
        <w:t xml:space="preserve"> the hearts of their enemies. The Jews still had to do what they were told to do but God was working </w:t>
      </w:r>
      <w:r w:rsidR="00F31CA0" w:rsidRPr="008151E4">
        <w:rPr>
          <w:rFonts w:cs="Arial"/>
        </w:rPr>
        <w:t xml:space="preserve">in their enemies </w:t>
      </w:r>
      <w:r w:rsidRPr="008151E4">
        <w:rPr>
          <w:rFonts w:cs="Arial"/>
        </w:rPr>
        <w:t xml:space="preserve">to give them the victory. </w:t>
      </w:r>
      <w:r w:rsidRPr="008151E4">
        <w:rPr>
          <w:rFonts w:cs="Arial"/>
          <w:b/>
          <w:bCs/>
        </w:rPr>
        <w:t>Going along with that…</w:t>
      </w:r>
      <w:r w:rsidR="00F31CA0" w:rsidRPr="008151E4">
        <w:rPr>
          <w:rFonts w:cs="Arial"/>
          <w:b/>
          <w:bCs/>
        </w:rPr>
        <w:t xml:space="preserve"> </w:t>
      </w:r>
      <w:r w:rsidR="00F31CA0" w:rsidRPr="008151E4">
        <w:rPr>
          <w:rFonts w:cs="Arial"/>
          <w:b/>
          <w:bCs/>
          <w:highlight w:val="yellow"/>
        </w:rPr>
        <w:t>Slide 21</w:t>
      </w:r>
    </w:p>
    <w:p w14:paraId="03114CF7" w14:textId="77777777" w:rsidR="00316F48" w:rsidRPr="008151E4" w:rsidRDefault="00316F48" w:rsidP="00316F48">
      <w:pPr>
        <w:pStyle w:val="ListParagraph"/>
        <w:ind w:left="360"/>
        <w:rPr>
          <w:rFonts w:cs="Arial"/>
          <w:b/>
          <w:bCs/>
        </w:rPr>
      </w:pPr>
    </w:p>
    <w:p w14:paraId="05D0AD89" w14:textId="133D0EA2" w:rsidR="009072E9" w:rsidRPr="008151E4" w:rsidRDefault="009072E9" w:rsidP="00D46B08">
      <w:pPr>
        <w:pStyle w:val="ListParagraph"/>
        <w:numPr>
          <w:ilvl w:val="0"/>
          <w:numId w:val="20"/>
        </w:numPr>
        <w:ind w:left="360"/>
        <w:rPr>
          <w:rFonts w:cs="Arial"/>
          <w:b/>
          <w:bCs/>
        </w:rPr>
      </w:pPr>
      <w:r w:rsidRPr="008151E4">
        <w:rPr>
          <w:rFonts w:cs="Arial"/>
          <w:b/>
          <w:bCs/>
        </w:rPr>
        <w:t>Only God changes hearts</w:t>
      </w:r>
      <w:r w:rsidR="006014F5" w:rsidRPr="008151E4">
        <w:rPr>
          <w:rFonts w:cs="Arial"/>
          <w:b/>
          <w:bCs/>
        </w:rPr>
        <w:t xml:space="preserve">, including the hearts of unbelievers- </w:t>
      </w:r>
      <w:r w:rsidR="000D1D52" w:rsidRPr="008151E4">
        <w:rPr>
          <w:rFonts w:cs="Arial"/>
          <w:b/>
          <w:bCs/>
        </w:rPr>
        <w:t xml:space="preserve">What changed in the hearts of those who decided not to attack their Jewish neighbors? </w:t>
      </w:r>
      <w:r w:rsidR="000D1D52" w:rsidRPr="008151E4">
        <w:rPr>
          <w:rFonts w:cs="Arial"/>
        </w:rPr>
        <w:t xml:space="preserve">God changed their hearts. </w:t>
      </w:r>
      <w:r w:rsidR="006014F5" w:rsidRPr="008151E4">
        <w:rPr>
          <w:rFonts w:cs="Arial"/>
          <w:b/>
          <w:bCs/>
        </w:rPr>
        <w:t>LESSON-</w:t>
      </w:r>
      <w:r w:rsidR="006014F5" w:rsidRPr="008151E4">
        <w:rPr>
          <w:rFonts w:cs="Arial"/>
        </w:rPr>
        <w:t xml:space="preserve"> Let God do His work in people’s hearts; don’t be God for others just respond to them in sacrificial love and let God do His work in their hearts</w:t>
      </w:r>
      <w:r w:rsidR="000D1D52" w:rsidRPr="008151E4">
        <w:rPr>
          <w:rFonts w:cs="Arial"/>
        </w:rPr>
        <w:t xml:space="preserve">. The Jews spent 3 days fasting, spending time dedicated to God and then God worked in the hearts of their neighbors. </w:t>
      </w:r>
      <w:r w:rsidR="0003198C" w:rsidRPr="008151E4">
        <w:rPr>
          <w:rFonts w:cs="Arial"/>
        </w:rPr>
        <w:t>Let’s commit to do that rather than WE TRYING to change the hearts of others.</w:t>
      </w:r>
      <w:r w:rsidR="00A30C91" w:rsidRPr="008151E4">
        <w:rPr>
          <w:rFonts w:cs="Arial"/>
        </w:rPr>
        <w:t xml:space="preserve"> </w:t>
      </w:r>
      <w:r w:rsidR="00A30C91" w:rsidRPr="008151E4">
        <w:rPr>
          <w:rFonts w:cs="Arial"/>
          <w:b/>
          <w:bCs/>
        </w:rPr>
        <w:t xml:space="preserve">Last… </w:t>
      </w:r>
      <w:r w:rsidR="00A30C91" w:rsidRPr="008151E4">
        <w:rPr>
          <w:rFonts w:cs="Arial"/>
          <w:b/>
          <w:bCs/>
          <w:highlight w:val="yellow"/>
        </w:rPr>
        <w:t>Slide 22</w:t>
      </w:r>
    </w:p>
    <w:p w14:paraId="2E743B20" w14:textId="77777777" w:rsidR="000D1D52" w:rsidRPr="008151E4" w:rsidRDefault="000D1D52" w:rsidP="000D1D52">
      <w:pPr>
        <w:pStyle w:val="ListParagraph"/>
        <w:ind w:left="360"/>
        <w:rPr>
          <w:rFonts w:cs="Arial"/>
          <w:b/>
          <w:bCs/>
        </w:rPr>
      </w:pPr>
    </w:p>
    <w:p w14:paraId="57C16FB6" w14:textId="46B620F2" w:rsidR="00F42BB8" w:rsidRPr="008151E4" w:rsidRDefault="008B0CC7" w:rsidP="00DC346A">
      <w:pPr>
        <w:pStyle w:val="ListParagraph"/>
        <w:numPr>
          <w:ilvl w:val="0"/>
          <w:numId w:val="20"/>
        </w:numPr>
        <w:ind w:left="360"/>
        <w:rPr>
          <w:rFonts w:cs="Arial"/>
          <w:b/>
          <w:bCs/>
        </w:rPr>
      </w:pPr>
      <w:r w:rsidRPr="008151E4">
        <w:rPr>
          <w:rFonts w:cs="Arial"/>
          <w:b/>
          <w:bCs/>
        </w:rPr>
        <w:t>Only God draw</w:t>
      </w:r>
      <w:r w:rsidR="000D1D52" w:rsidRPr="008151E4">
        <w:rPr>
          <w:rFonts w:cs="Arial"/>
          <w:b/>
          <w:bCs/>
        </w:rPr>
        <w:t>s</w:t>
      </w:r>
      <w:r w:rsidRPr="008151E4">
        <w:rPr>
          <w:rFonts w:cs="Arial"/>
          <w:b/>
          <w:bCs/>
        </w:rPr>
        <w:t xml:space="preserve"> people to Himself </w:t>
      </w:r>
      <w:r w:rsidR="00620659" w:rsidRPr="008151E4">
        <w:rPr>
          <w:rFonts w:cs="Arial"/>
          <w:b/>
          <w:bCs/>
        </w:rPr>
        <w:t xml:space="preserve">and </w:t>
      </w:r>
      <w:r w:rsidR="000D1D52" w:rsidRPr="008151E4">
        <w:rPr>
          <w:rFonts w:cs="Arial"/>
          <w:b/>
          <w:bCs/>
        </w:rPr>
        <w:t>normally</w:t>
      </w:r>
      <w:r w:rsidRPr="008151E4">
        <w:rPr>
          <w:rFonts w:cs="Arial"/>
          <w:b/>
          <w:bCs/>
        </w:rPr>
        <w:t xml:space="preserve"> does it through our response</w:t>
      </w:r>
      <w:r w:rsidR="00620659" w:rsidRPr="008151E4">
        <w:rPr>
          <w:rFonts w:cs="Arial"/>
          <w:b/>
          <w:bCs/>
        </w:rPr>
        <w:t>s to life</w:t>
      </w:r>
      <w:r w:rsidR="00D46B08" w:rsidRPr="008151E4">
        <w:rPr>
          <w:rFonts w:cs="Arial"/>
          <w:b/>
          <w:bCs/>
        </w:rPr>
        <w:t>’s</w:t>
      </w:r>
      <w:r w:rsidR="00620659" w:rsidRPr="008151E4">
        <w:rPr>
          <w:rFonts w:cs="Arial"/>
          <w:b/>
          <w:bCs/>
        </w:rPr>
        <w:t xml:space="preserve"> situations</w:t>
      </w:r>
      <w:r w:rsidRPr="008151E4">
        <w:rPr>
          <w:rFonts w:cs="Arial"/>
          <w:b/>
          <w:bCs/>
        </w:rPr>
        <w:t>.</w:t>
      </w:r>
      <w:r w:rsidR="000D1D52" w:rsidRPr="008151E4">
        <w:rPr>
          <w:rFonts w:cs="Arial"/>
        </w:rPr>
        <w:t xml:space="preserve"> Many of the people of Persia saw what had happened to Israel and turned to their God.</w:t>
      </w:r>
    </w:p>
    <w:p w14:paraId="0AD0E8B9" w14:textId="1CD17956" w:rsidR="00D46B08" w:rsidRPr="008151E4" w:rsidRDefault="00D46B08" w:rsidP="00D46B08">
      <w:pPr>
        <w:rPr>
          <w:rFonts w:cs="Arial"/>
          <w:b/>
          <w:bCs/>
        </w:rPr>
      </w:pPr>
      <w:r w:rsidRPr="008151E4">
        <w:rPr>
          <w:rFonts w:cs="Arial"/>
          <w:b/>
          <w:bCs/>
        </w:rPr>
        <w:t>Let’s stand and close in a song.</w:t>
      </w:r>
    </w:p>
    <w:p w14:paraId="2B289C21" w14:textId="4FFA6731" w:rsidR="00D46B08" w:rsidRPr="008151E4" w:rsidRDefault="00D46B08" w:rsidP="00D46B08">
      <w:pPr>
        <w:rPr>
          <w:rFonts w:cs="Arial"/>
          <w:b/>
          <w:bCs/>
        </w:rPr>
      </w:pPr>
    </w:p>
    <w:p w14:paraId="5455AE66" w14:textId="72968280" w:rsidR="00D46B08" w:rsidRPr="008151E4" w:rsidRDefault="00D46B08" w:rsidP="00D46B08">
      <w:pPr>
        <w:rPr>
          <w:rFonts w:cs="Arial"/>
          <w:b/>
          <w:bCs/>
        </w:rPr>
      </w:pPr>
      <w:r w:rsidRPr="008151E4">
        <w:rPr>
          <w:rFonts w:cs="Arial"/>
          <w:b/>
          <w:bCs/>
        </w:rPr>
        <w:t>PODCAST: Where is God in your battle? Take a listen to this final message in Esther. Esther 8-10.</w:t>
      </w:r>
    </w:p>
    <w:sectPr w:rsidR="00D46B08" w:rsidRPr="008151E4" w:rsidSect="004C7EAF">
      <w:foot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50FC" w14:textId="77777777" w:rsidR="00DB17B3" w:rsidRDefault="00DB17B3" w:rsidP="0022690C">
      <w:r>
        <w:separator/>
      </w:r>
    </w:p>
  </w:endnote>
  <w:endnote w:type="continuationSeparator" w:id="0">
    <w:p w14:paraId="7A32EA55" w14:textId="77777777" w:rsidR="00DB17B3" w:rsidRDefault="00DB17B3" w:rsidP="0022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1036" w14:textId="5EEC85DB" w:rsidR="00D857AA" w:rsidRPr="00D857AA" w:rsidRDefault="00D857AA" w:rsidP="00D857AA">
    <w:pPr>
      <w:pStyle w:val="Footer"/>
      <w:tabs>
        <w:tab w:val="clear" w:pos="4680"/>
        <w:tab w:val="clear" w:pos="9360"/>
        <w:tab w:val="center" w:pos="5400"/>
        <w:tab w:val="right" w:pos="10620"/>
      </w:tabs>
      <w:rPr>
        <w:sz w:val="18"/>
        <w:szCs w:val="18"/>
      </w:rPr>
    </w:pPr>
    <w:r w:rsidRPr="00D857AA">
      <w:rPr>
        <w:sz w:val="18"/>
        <w:szCs w:val="18"/>
      </w:rPr>
      <w:t>Week 5- Esther 8-10</w:t>
    </w:r>
    <w:r w:rsidRPr="00D857AA">
      <w:rPr>
        <w:sz w:val="18"/>
        <w:szCs w:val="18"/>
      </w:rPr>
      <w:tab/>
    </w:r>
    <w:sdt>
      <w:sdtPr>
        <w:rPr>
          <w:sz w:val="18"/>
          <w:szCs w:val="18"/>
        </w:rPr>
        <w:id w:val="162650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57AA">
          <w:rPr>
            <w:sz w:val="18"/>
            <w:szCs w:val="18"/>
          </w:rPr>
          <w:fldChar w:fldCharType="begin"/>
        </w:r>
        <w:r w:rsidRPr="00D857AA">
          <w:rPr>
            <w:sz w:val="18"/>
            <w:szCs w:val="18"/>
          </w:rPr>
          <w:instrText xml:space="preserve"> PAGE   \* MERGEFORMAT </w:instrText>
        </w:r>
        <w:r w:rsidRPr="00D857AA">
          <w:rPr>
            <w:sz w:val="18"/>
            <w:szCs w:val="18"/>
          </w:rPr>
          <w:fldChar w:fldCharType="separate"/>
        </w:r>
        <w:r w:rsidRPr="00D857AA">
          <w:rPr>
            <w:noProof/>
            <w:sz w:val="18"/>
            <w:szCs w:val="18"/>
          </w:rPr>
          <w:t>2</w:t>
        </w:r>
        <w:r w:rsidRPr="00D857AA">
          <w:rPr>
            <w:noProof/>
            <w:sz w:val="18"/>
            <w:szCs w:val="18"/>
          </w:rPr>
          <w:fldChar w:fldCharType="end"/>
        </w:r>
      </w:sdtContent>
    </w:sdt>
    <w:r w:rsidRPr="00D857AA">
      <w:rPr>
        <w:noProof/>
        <w:sz w:val="18"/>
        <w:szCs w:val="18"/>
      </w:rPr>
      <w:tab/>
    </w:r>
    <w:r w:rsidRPr="00D857AA">
      <w:rPr>
        <w:noProof/>
        <w:sz w:val="18"/>
        <w:szCs w:val="18"/>
      </w:rPr>
      <w:fldChar w:fldCharType="begin"/>
    </w:r>
    <w:r w:rsidRPr="00D857AA">
      <w:rPr>
        <w:noProof/>
        <w:sz w:val="18"/>
        <w:szCs w:val="18"/>
      </w:rPr>
      <w:instrText xml:space="preserve"> DATE \@ "M/d/yyyy" </w:instrText>
    </w:r>
    <w:r w:rsidRPr="00D857AA">
      <w:rPr>
        <w:noProof/>
        <w:sz w:val="18"/>
        <w:szCs w:val="18"/>
      </w:rPr>
      <w:fldChar w:fldCharType="separate"/>
    </w:r>
    <w:r w:rsidR="00987248">
      <w:rPr>
        <w:noProof/>
        <w:sz w:val="18"/>
        <w:szCs w:val="18"/>
      </w:rPr>
      <w:t>1/30/2022</w:t>
    </w:r>
    <w:r w:rsidRPr="00D857AA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52E7" w14:textId="77777777" w:rsidR="00DB17B3" w:rsidRDefault="00DB17B3" w:rsidP="0022690C">
      <w:r>
        <w:separator/>
      </w:r>
    </w:p>
  </w:footnote>
  <w:footnote w:type="continuationSeparator" w:id="0">
    <w:p w14:paraId="01CA1165" w14:textId="77777777" w:rsidR="00DB17B3" w:rsidRDefault="00DB17B3" w:rsidP="0022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D0E"/>
    <w:multiLevelType w:val="hybridMultilevel"/>
    <w:tmpl w:val="618EF958"/>
    <w:lvl w:ilvl="0" w:tplc="1414A8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822"/>
    <w:multiLevelType w:val="hybridMultilevel"/>
    <w:tmpl w:val="A7A059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50974"/>
    <w:multiLevelType w:val="hybridMultilevel"/>
    <w:tmpl w:val="739A5B18"/>
    <w:lvl w:ilvl="0" w:tplc="EF5AD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E7800"/>
    <w:multiLevelType w:val="hybridMultilevel"/>
    <w:tmpl w:val="4BDC9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C3B"/>
    <w:multiLevelType w:val="hybridMultilevel"/>
    <w:tmpl w:val="4BA42E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D0F"/>
    <w:multiLevelType w:val="hybridMultilevel"/>
    <w:tmpl w:val="A0DEFB1C"/>
    <w:lvl w:ilvl="0" w:tplc="E15878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121C"/>
    <w:multiLevelType w:val="hybridMultilevel"/>
    <w:tmpl w:val="1170752A"/>
    <w:lvl w:ilvl="0" w:tplc="E200D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62EC4"/>
    <w:multiLevelType w:val="hybridMultilevel"/>
    <w:tmpl w:val="AE1E6162"/>
    <w:lvl w:ilvl="0" w:tplc="2500EAF8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20894F20"/>
    <w:multiLevelType w:val="hybridMultilevel"/>
    <w:tmpl w:val="34365FBC"/>
    <w:lvl w:ilvl="0" w:tplc="06C86FE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41346"/>
    <w:multiLevelType w:val="hybridMultilevel"/>
    <w:tmpl w:val="4F3654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545E1C"/>
    <w:multiLevelType w:val="hybridMultilevel"/>
    <w:tmpl w:val="6A84A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90722"/>
    <w:multiLevelType w:val="hybridMultilevel"/>
    <w:tmpl w:val="4E3E0068"/>
    <w:lvl w:ilvl="0" w:tplc="71DC9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71AEA"/>
    <w:multiLevelType w:val="hybridMultilevel"/>
    <w:tmpl w:val="4CA0E4D2"/>
    <w:lvl w:ilvl="0" w:tplc="762C1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924B6"/>
    <w:multiLevelType w:val="hybridMultilevel"/>
    <w:tmpl w:val="AFE2F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E2C69"/>
    <w:multiLevelType w:val="hybridMultilevel"/>
    <w:tmpl w:val="98E65D7E"/>
    <w:lvl w:ilvl="0" w:tplc="7BEA3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074312"/>
    <w:multiLevelType w:val="hybridMultilevel"/>
    <w:tmpl w:val="397A83F4"/>
    <w:lvl w:ilvl="0" w:tplc="237C8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D55F6E"/>
    <w:multiLevelType w:val="hybridMultilevel"/>
    <w:tmpl w:val="C5DE7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34FEE"/>
    <w:multiLevelType w:val="hybridMultilevel"/>
    <w:tmpl w:val="14FA28FE"/>
    <w:lvl w:ilvl="0" w:tplc="F1F4C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68C0"/>
    <w:multiLevelType w:val="hybridMultilevel"/>
    <w:tmpl w:val="94D89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14F5"/>
    <w:multiLevelType w:val="hybridMultilevel"/>
    <w:tmpl w:val="16700686"/>
    <w:lvl w:ilvl="0" w:tplc="7D5A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7908B0"/>
    <w:multiLevelType w:val="hybridMultilevel"/>
    <w:tmpl w:val="B4965F8E"/>
    <w:lvl w:ilvl="0" w:tplc="CCF09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C11FAD"/>
    <w:multiLevelType w:val="hybridMultilevel"/>
    <w:tmpl w:val="418C2B22"/>
    <w:lvl w:ilvl="0" w:tplc="13841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EC3742"/>
    <w:multiLevelType w:val="hybridMultilevel"/>
    <w:tmpl w:val="82E4F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A43CB"/>
    <w:multiLevelType w:val="hybridMultilevel"/>
    <w:tmpl w:val="2EA02344"/>
    <w:lvl w:ilvl="0" w:tplc="DB6C7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A42C4"/>
    <w:multiLevelType w:val="hybridMultilevel"/>
    <w:tmpl w:val="B83E98D8"/>
    <w:lvl w:ilvl="0" w:tplc="8AB01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B06FD"/>
    <w:multiLevelType w:val="hybridMultilevel"/>
    <w:tmpl w:val="63A4E5BC"/>
    <w:lvl w:ilvl="0" w:tplc="EAFC4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FE4C7A"/>
    <w:multiLevelType w:val="hybridMultilevel"/>
    <w:tmpl w:val="7598C6E2"/>
    <w:lvl w:ilvl="0" w:tplc="5C4081C6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B063D2"/>
    <w:multiLevelType w:val="hybridMultilevel"/>
    <w:tmpl w:val="82683A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42FFB"/>
    <w:multiLevelType w:val="hybridMultilevel"/>
    <w:tmpl w:val="7978811E"/>
    <w:lvl w:ilvl="0" w:tplc="BE4E2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E5047C"/>
    <w:multiLevelType w:val="hybridMultilevel"/>
    <w:tmpl w:val="562C55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C785E"/>
    <w:multiLevelType w:val="hybridMultilevel"/>
    <w:tmpl w:val="BF500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80B48"/>
    <w:multiLevelType w:val="hybridMultilevel"/>
    <w:tmpl w:val="875C7A2C"/>
    <w:lvl w:ilvl="0" w:tplc="E08E3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E5EE9"/>
    <w:multiLevelType w:val="hybridMultilevel"/>
    <w:tmpl w:val="EE0AA6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572B8"/>
    <w:multiLevelType w:val="hybridMultilevel"/>
    <w:tmpl w:val="D1265696"/>
    <w:lvl w:ilvl="0" w:tplc="2500E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8420F"/>
    <w:multiLevelType w:val="hybridMultilevel"/>
    <w:tmpl w:val="66789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F8D"/>
    <w:multiLevelType w:val="hybridMultilevel"/>
    <w:tmpl w:val="874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F270D"/>
    <w:multiLevelType w:val="hybridMultilevel"/>
    <w:tmpl w:val="63FA0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F2F7A"/>
    <w:multiLevelType w:val="hybridMultilevel"/>
    <w:tmpl w:val="ADA291E6"/>
    <w:lvl w:ilvl="0" w:tplc="EA3C96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FCB18FB"/>
    <w:multiLevelType w:val="hybridMultilevel"/>
    <w:tmpl w:val="96CA6F72"/>
    <w:lvl w:ilvl="0" w:tplc="3F480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E4E1D"/>
    <w:multiLevelType w:val="hybridMultilevel"/>
    <w:tmpl w:val="31B6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B5343"/>
    <w:multiLevelType w:val="hybridMultilevel"/>
    <w:tmpl w:val="173015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30"/>
  </w:num>
  <w:num w:numId="5">
    <w:abstractNumId w:val="16"/>
  </w:num>
  <w:num w:numId="6">
    <w:abstractNumId w:val="22"/>
  </w:num>
  <w:num w:numId="7">
    <w:abstractNumId w:val="40"/>
  </w:num>
  <w:num w:numId="8">
    <w:abstractNumId w:val="38"/>
  </w:num>
  <w:num w:numId="9">
    <w:abstractNumId w:val="1"/>
  </w:num>
  <w:num w:numId="10">
    <w:abstractNumId w:val="10"/>
  </w:num>
  <w:num w:numId="11">
    <w:abstractNumId w:val="18"/>
  </w:num>
  <w:num w:numId="12">
    <w:abstractNumId w:val="24"/>
  </w:num>
  <w:num w:numId="13">
    <w:abstractNumId w:val="2"/>
  </w:num>
  <w:num w:numId="14">
    <w:abstractNumId w:val="25"/>
  </w:num>
  <w:num w:numId="15">
    <w:abstractNumId w:val="5"/>
  </w:num>
  <w:num w:numId="16">
    <w:abstractNumId w:val="15"/>
  </w:num>
  <w:num w:numId="17">
    <w:abstractNumId w:val="23"/>
  </w:num>
  <w:num w:numId="18">
    <w:abstractNumId w:val="12"/>
  </w:num>
  <w:num w:numId="19">
    <w:abstractNumId w:val="31"/>
  </w:num>
  <w:num w:numId="20">
    <w:abstractNumId w:val="39"/>
  </w:num>
  <w:num w:numId="21">
    <w:abstractNumId w:val="36"/>
  </w:num>
  <w:num w:numId="22">
    <w:abstractNumId w:val="4"/>
  </w:num>
  <w:num w:numId="23">
    <w:abstractNumId w:val="0"/>
  </w:num>
  <w:num w:numId="24">
    <w:abstractNumId w:val="27"/>
  </w:num>
  <w:num w:numId="25">
    <w:abstractNumId w:val="33"/>
  </w:num>
  <w:num w:numId="26">
    <w:abstractNumId w:val="11"/>
  </w:num>
  <w:num w:numId="27">
    <w:abstractNumId w:val="6"/>
  </w:num>
  <w:num w:numId="28">
    <w:abstractNumId w:val="28"/>
  </w:num>
  <w:num w:numId="29">
    <w:abstractNumId w:val="8"/>
  </w:num>
  <w:num w:numId="30">
    <w:abstractNumId w:val="20"/>
  </w:num>
  <w:num w:numId="31">
    <w:abstractNumId w:val="32"/>
  </w:num>
  <w:num w:numId="32">
    <w:abstractNumId w:val="21"/>
  </w:num>
  <w:num w:numId="33">
    <w:abstractNumId w:val="13"/>
  </w:num>
  <w:num w:numId="34">
    <w:abstractNumId w:val="26"/>
  </w:num>
  <w:num w:numId="35">
    <w:abstractNumId w:val="37"/>
  </w:num>
  <w:num w:numId="36">
    <w:abstractNumId w:val="19"/>
  </w:num>
  <w:num w:numId="37">
    <w:abstractNumId w:val="3"/>
  </w:num>
  <w:num w:numId="38">
    <w:abstractNumId w:val="14"/>
  </w:num>
  <w:num w:numId="39">
    <w:abstractNumId w:val="29"/>
  </w:num>
  <w:num w:numId="40">
    <w:abstractNumId w:val="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C"/>
    <w:rsid w:val="000034A9"/>
    <w:rsid w:val="0003198C"/>
    <w:rsid w:val="000476F0"/>
    <w:rsid w:val="000A42FC"/>
    <w:rsid w:val="000B7FE4"/>
    <w:rsid w:val="000D07F5"/>
    <w:rsid w:val="000D1D52"/>
    <w:rsid w:val="000E197D"/>
    <w:rsid w:val="001009E4"/>
    <w:rsid w:val="0010105C"/>
    <w:rsid w:val="00104FFA"/>
    <w:rsid w:val="0011363F"/>
    <w:rsid w:val="001159D1"/>
    <w:rsid w:val="00121127"/>
    <w:rsid w:val="00165771"/>
    <w:rsid w:val="00171403"/>
    <w:rsid w:val="00192A4B"/>
    <w:rsid w:val="001A0F7A"/>
    <w:rsid w:val="001A77E8"/>
    <w:rsid w:val="001B09FC"/>
    <w:rsid w:val="001C6AEA"/>
    <w:rsid w:val="00220FFC"/>
    <w:rsid w:val="00222949"/>
    <w:rsid w:val="0022690C"/>
    <w:rsid w:val="002342A2"/>
    <w:rsid w:val="00237333"/>
    <w:rsid w:val="00256F38"/>
    <w:rsid w:val="00273863"/>
    <w:rsid w:val="00277ED2"/>
    <w:rsid w:val="002A4181"/>
    <w:rsid w:val="002C12B2"/>
    <w:rsid w:val="002C2ED4"/>
    <w:rsid w:val="002F3372"/>
    <w:rsid w:val="00305E7B"/>
    <w:rsid w:val="00312EC0"/>
    <w:rsid w:val="00315915"/>
    <w:rsid w:val="00316F48"/>
    <w:rsid w:val="00332A6C"/>
    <w:rsid w:val="00346F9B"/>
    <w:rsid w:val="0035440B"/>
    <w:rsid w:val="0036057F"/>
    <w:rsid w:val="003A0DD4"/>
    <w:rsid w:val="003B0774"/>
    <w:rsid w:val="003C1748"/>
    <w:rsid w:val="003E472C"/>
    <w:rsid w:val="00425011"/>
    <w:rsid w:val="00451702"/>
    <w:rsid w:val="004711D7"/>
    <w:rsid w:val="00484CE9"/>
    <w:rsid w:val="00493331"/>
    <w:rsid w:val="00493B0E"/>
    <w:rsid w:val="00494304"/>
    <w:rsid w:val="004A7348"/>
    <w:rsid w:val="004C7EAF"/>
    <w:rsid w:val="004E3671"/>
    <w:rsid w:val="004F1025"/>
    <w:rsid w:val="004F7924"/>
    <w:rsid w:val="004F7B2A"/>
    <w:rsid w:val="00505A77"/>
    <w:rsid w:val="0051429B"/>
    <w:rsid w:val="00522059"/>
    <w:rsid w:val="00522332"/>
    <w:rsid w:val="00536C45"/>
    <w:rsid w:val="005669CE"/>
    <w:rsid w:val="00567F2F"/>
    <w:rsid w:val="00570D63"/>
    <w:rsid w:val="00575B3E"/>
    <w:rsid w:val="005D6DB1"/>
    <w:rsid w:val="005E4475"/>
    <w:rsid w:val="005F376A"/>
    <w:rsid w:val="006014F5"/>
    <w:rsid w:val="00602C9E"/>
    <w:rsid w:val="00604B0E"/>
    <w:rsid w:val="00620659"/>
    <w:rsid w:val="0064398A"/>
    <w:rsid w:val="00647DB8"/>
    <w:rsid w:val="00656D48"/>
    <w:rsid w:val="006820D0"/>
    <w:rsid w:val="006841C4"/>
    <w:rsid w:val="0069440D"/>
    <w:rsid w:val="00697B98"/>
    <w:rsid w:val="006A27B2"/>
    <w:rsid w:val="006A3B29"/>
    <w:rsid w:val="006A44F6"/>
    <w:rsid w:val="006D1BE6"/>
    <w:rsid w:val="006E476F"/>
    <w:rsid w:val="00705874"/>
    <w:rsid w:val="007134F0"/>
    <w:rsid w:val="00745C8B"/>
    <w:rsid w:val="00753006"/>
    <w:rsid w:val="007532BA"/>
    <w:rsid w:val="007862C9"/>
    <w:rsid w:val="00793597"/>
    <w:rsid w:val="007E0C15"/>
    <w:rsid w:val="008151E4"/>
    <w:rsid w:val="008155C9"/>
    <w:rsid w:val="00826C7B"/>
    <w:rsid w:val="008364E0"/>
    <w:rsid w:val="008373AC"/>
    <w:rsid w:val="0086199C"/>
    <w:rsid w:val="00863EE5"/>
    <w:rsid w:val="0089328B"/>
    <w:rsid w:val="008B0CC7"/>
    <w:rsid w:val="008D1E29"/>
    <w:rsid w:val="008E3D8B"/>
    <w:rsid w:val="009072E9"/>
    <w:rsid w:val="00907E77"/>
    <w:rsid w:val="00926BBC"/>
    <w:rsid w:val="00986D8B"/>
    <w:rsid w:val="00987248"/>
    <w:rsid w:val="009B11EA"/>
    <w:rsid w:val="009B6FCB"/>
    <w:rsid w:val="009D5D52"/>
    <w:rsid w:val="009F212F"/>
    <w:rsid w:val="00A100E0"/>
    <w:rsid w:val="00A2588D"/>
    <w:rsid w:val="00A30C91"/>
    <w:rsid w:val="00A665BE"/>
    <w:rsid w:val="00A775E1"/>
    <w:rsid w:val="00A93F8B"/>
    <w:rsid w:val="00AB1AE8"/>
    <w:rsid w:val="00AC2CA0"/>
    <w:rsid w:val="00AE105F"/>
    <w:rsid w:val="00AE36F2"/>
    <w:rsid w:val="00AE382C"/>
    <w:rsid w:val="00B50C5D"/>
    <w:rsid w:val="00BD12E5"/>
    <w:rsid w:val="00C113B7"/>
    <w:rsid w:val="00C2371D"/>
    <w:rsid w:val="00C2794A"/>
    <w:rsid w:val="00C429CB"/>
    <w:rsid w:val="00C42D64"/>
    <w:rsid w:val="00C566D2"/>
    <w:rsid w:val="00C63E11"/>
    <w:rsid w:val="00C7007C"/>
    <w:rsid w:val="00CF63C6"/>
    <w:rsid w:val="00D06BF8"/>
    <w:rsid w:val="00D46B08"/>
    <w:rsid w:val="00D618CF"/>
    <w:rsid w:val="00D65ABA"/>
    <w:rsid w:val="00D76098"/>
    <w:rsid w:val="00D857AA"/>
    <w:rsid w:val="00D9591E"/>
    <w:rsid w:val="00DB06F4"/>
    <w:rsid w:val="00DB17B3"/>
    <w:rsid w:val="00DC2EA0"/>
    <w:rsid w:val="00DC346A"/>
    <w:rsid w:val="00DD545A"/>
    <w:rsid w:val="00DD59ED"/>
    <w:rsid w:val="00DE0129"/>
    <w:rsid w:val="00E012CC"/>
    <w:rsid w:val="00E14566"/>
    <w:rsid w:val="00E51C44"/>
    <w:rsid w:val="00E62676"/>
    <w:rsid w:val="00E81131"/>
    <w:rsid w:val="00EA1B70"/>
    <w:rsid w:val="00EA2E5A"/>
    <w:rsid w:val="00EC456F"/>
    <w:rsid w:val="00EE4DB6"/>
    <w:rsid w:val="00F25262"/>
    <w:rsid w:val="00F26D91"/>
    <w:rsid w:val="00F3140D"/>
    <w:rsid w:val="00F31CA0"/>
    <w:rsid w:val="00F42BB8"/>
    <w:rsid w:val="00F532B8"/>
    <w:rsid w:val="00F55B5C"/>
    <w:rsid w:val="00F97974"/>
    <w:rsid w:val="00FA4D88"/>
    <w:rsid w:val="00FB19D9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23924"/>
  <w15:chartTrackingRefBased/>
  <w15:docId w15:val="{52AD2B59-6E7C-4B45-A3F5-D7591731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B1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46A"/>
    <w:rPr>
      <w:rFonts w:ascii="Arial" w:hAnsi="Arial" w:cs="Calibri"/>
    </w:rPr>
  </w:style>
  <w:style w:type="paragraph" w:styleId="ListParagraph">
    <w:name w:val="List Paragraph"/>
    <w:basedOn w:val="Normal"/>
    <w:uiPriority w:val="34"/>
    <w:qFormat/>
    <w:rsid w:val="006A4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AA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D85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AA"/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2022-01-30T13:03:00Z</cp:lastPrinted>
  <dcterms:created xsi:type="dcterms:W3CDTF">2022-01-30T13:05:00Z</dcterms:created>
  <dcterms:modified xsi:type="dcterms:W3CDTF">2022-01-30T13:05:00Z</dcterms:modified>
</cp:coreProperties>
</file>